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0" w:rsidRPr="000A3242" w:rsidRDefault="001A6FF0" w:rsidP="001A6FF0">
      <w:pPr>
        <w:spacing w:after="0" w:line="240" w:lineRule="auto"/>
        <w:rPr>
          <w:rFonts w:ascii="Arial" w:eastAsia="Times New Roman" w:hAnsi="Arial" w:cs="Arial"/>
          <w:b/>
          <w:bCs/>
          <w:sz w:val="32"/>
          <w:szCs w:val="32"/>
        </w:rPr>
      </w:pPr>
    </w:p>
    <w:p w:rsidR="001A6FF0" w:rsidRPr="000A3242" w:rsidRDefault="001A6FF0" w:rsidP="00436F51">
      <w:pPr>
        <w:spacing w:after="0" w:line="240" w:lineRule="auto"/>
        <w:jc w:val="center"/>
        <w:rPr>
          <w:rFonts w:ascii="Arial" w:eastAsia="Times New Roman" w:hAnsi="Arial" w:cs="Arial"/>
          <w:b/>
          <w:bCs/>
          <w:sz w:val="48"/>
          <w:szCs w:val="52"/>
        </w:rPr>
      </w:pPr>
      <w:r w:rsidRPr="000A3242">
        <w:rPr>
          <w:rFonts w:ascii="Arial" w:eastAsia="Times New Roman" w:hAnsi="Arial" w:cs="Arial"/>
          <w:b/>
          <w:bCs/>
          <w:sz w:val="48"/>
          <w:szCs w:val="52"/>
        </w:rPr>
        <w:t>The Federation of the Church Schools</w:t>
      </w:r>
    </w:p>
    <w:p w:rsidR="001A6FF0" w:rsidRPr="000A3242" w:rsidRDefault="004F585B" w:rsidP="001A6FF0">
      <w:pPr>
        <w:spacing w:after="0" w:line="240" w:lineRule="auto"/>
        <w:ind w:left="720"/>
        <w:jc w:val="center"/>
        <w:rPr>
          <w:rFonts w:ascii="Arial" w:eastAsia="Times New Roman" w:hAnsi="Arial" w:cs="Arial"/>
          <w:b/>
          <w:bCs/>
          <w:sz w:val="48"/>
          <w:szCs w:val="52"/>
        </w:rPr>
      </w:pPr>
      <w:r w:rsidRPr="000A3242">
        <w:rPr>
          <w:rFonts w:ascii="Arial" w:eastAsia="Times New Roman" w:hAnsi="Arial" w:cs="Arial"/>
          <w:b/>
          <w:bCs/>
          <w:sz w:val="48"/>
          <w:szCs w:val="52"/>
        </w:rPr>
        <w:t xml:space="preserve">of </w:t>
      </w:r>
      <w:r w:rsidR="001A6FF0" w:rsidRPr="000A3242">
        <w:rPr>
          <w:rFonts w:ascii="Arial" w:eastAsia="Times New Roman" w:hAnsi="Arial" w:cs="Arial"/>
          <w:b/>
          <w:bCs/>
          <w:sz w:val="48"/>
          <w:szCs w:val="52"/>
        </w:rPr>
        <w:t>Shalfleet and Yarmouth</w:t>
      </w:r>
    </w:p>
    <w:p w:rsidR="001A6FF0" w:rsidRPr="000A3242" w:rsidRDefault="001A6FF0" w:rsidP="001A6FF0">
      <w:pPr>
        <w:spacing w:after="0" w:line="240" w:lineRule="auto"/>
        <w:ind w:left="720" w:firstLine="720"/>
        <w:rPr>
          <w:rFonts w:ascii="Arial" w:eastAsia="Times New Roman" w:hAnsi="Arial" w:cs="Arial"/>
          <w:b/>
          <w:bCs/>
          <w:sz w:val="52"/>
          <w:szCs w:val="52"/>
        </w:rPr>
      </w:pPr>
    </w:p>
    <w:p w:rsidR="001A6FF0" w:rsidRPr="000A3242" w:rsidRDefault="001A6FF0" w:rsidP="001A6FF0">
      <w:pPr>
        <w:spacing w:after="0" w:line="240" w:lineRule="auto"/>
        <w:jc w:val="center"/>
        <w:rPr>
          <w:rFonts w:ascii="Arial" w:eastAsia="Times New Roman" w:hAnsi="Arial" w:cs="Arial"/>
          <w:b/>
          <w:bCs/>
        </w:rPr>
      </w:pPr>
      <w:r w:rsidRPr="000A3242">
        <w:rPr>
          <w:rFonts w:ascii="Arial" w:eastAsia="Times New Roman" w:hAnsi="Arial" w:cs="Arial"/>
          <w:b/>
          <w:bCs/>
          <w:sz w:val="52"/>
          <w:szCs w:val="52"/>
        </w:rPr>
        <w:t>Achieving Together for a Brighter Future</w:t>
      </w:r>
    </w:p>
    <w:p w:rsidR="001A6FF0" w:rsidRPr="000A3242" w:rsidRDefault="001A6FF0" w:rsidP="001A6FF0">
      <w:pPr>
        <w:spacing w:after="0" w:line="240" w:lineRule="auto"/>
        <w:jc w:val="center"/>
        <w:rPr>
          <w:rFonts w:ascii="Arial" w:eastAsia="Times New Roman" w:hAnsi="Arial" w:cs="Arial"/>
          <w:b/>
          <w:bCs/>
        </w:rPr>
      </w:pPr>
    </w:p>
    <w:p w:rsidR="001A6FF0" w:rsidRPr="000A3242" w:rsidRDefault="001A6FF0" w:rsidP="001A6FF0">
      <w:pPr>
        <w:spacing w:after="0" w:line="240" w:lineRule="auto"/>
        <w:jc w:val="center"/>
        <w:rPr>
          <w:rFonts w:ascii="Arial" w:eastAsia="Times New Roman" w:hAnsi="Arial" w:cs="Arial"/>
          <w:b/>
          <w:bCs/>
        </w:rPr>
      </w:pPr>
    </w:p>
    <w:p w:rsidR="001A6FF0" w:rsidRPr="000A3242" w:rsidRDefault="001A6FF0" w:rsidP="001A6FF0">
      <w:pPr>
        <w:spacing w:after="0" w:line="240" w:lineRule="auto"/>
        <w:jc w:val="center"/>
        <w:rPr>
          <w:rFonts w:ascii="Arial" w:eastAsia="Times New Roman" w:hAnsi="Arial" w:cs="Arial"/>
          <w:b/>
          <w:bCs/>
        </w:rPr>
      </w:pPr>
    </w:p>
    <w:p w:rsidR="001A6FF0" w:rsidRPr="000A3242" w:rsidRDefault="001A6FF0" w:rsidP="001A6FF0">
      <w:pPr>
        <w:spacing w:after="0" w:line="240" w:lineRule="auto"/>
        <w:jc w:val="center"/>
        <w:rPr>
          <w:rFonts w:ascii="Arial" w:eastAsia="Times New Roman" w:hAnsi="Arial" w:cs="Arial"/>
          <w:b/>
          <w:bCs/>
        </w:rPr>
      </w:pPr>
    </w:p>
    <w:p w:rsidR="001A6FF0" w:rsidRPr="000A3242" w:rsidRDefault="00436F51" w:rsidP="001A6FF0">
      <w:pPr>
        <w:spacing w:after="0" w:line="240" w:lineRule="auto"/>
        <w:jc w:val="center"/>
        <w:rPr>
          <w:rFonts w:ascii="Arial" w:eastAsia="Times New Roman" w:hAnsi="Arial" w:cs="Arial"/>
          <w:b/>
          <w:bCs/>
        </w:rPr>
      </w:pPr>
      <w:r w:rsidRPr="000A3242">
        <w:rPr>
          <w:rFonts w:ascii="Arial" w:hAnsi="Arial" w:cs="Arial"/>
          <w:noProof/>
          <w:lang w:eastAsia="en-GB"/>
        </w:rPr>
        <w:drawing>
          <wp:inline distT="0" distB="0" distL="0" distR="0">
            <wp:extent cx="3200400" cy="1704975"/>
            <wp:effectExtent l="0" t="0" r="0" b="9525"/>
            <wp:docPr id="3" name="Picture 3"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1A6FF0" w:rsidRPr="000A3242" w:rsidRDefault="001A6FF0" w:rsidP="001A6FF0">
      <w:pPr>
        <w:spacing w:after="0" w:line="240" w:lineRule="auto"/>
        <w:jc w:val="center"/>
        <w:rPr>
          <w:rFonts w:ascii="Arial" w:eastAsia="Times New Roman" w:hAnsi="Arial" w:cs="Arial"/>
          <w:b/>
          <w:bCs/>
        </w:rPr>
      </w:pPr>
    </w:p>
    <w:p w:rsidR="001A6FF0" w:rsidRPr="000A3242" w:rsidRDefault="001A6FF0" w:rsidP="001A6FF0">
      <w:pPr>
        <w:spacing w:after="0" w:line="240" w:lineRule="auto"/>
        <w:jc w:val="center"/>
        <w:rPr>
          <w:rFonts w:ascii="Arial" w:eastAsia="Times New Roman" w:hAnsi="Arial" w:cs="Arial"/>
          <w:b/>
          <w:bCs/>
        </w:rPr>
      </w:pPr>
    </w:p>
    <w:p w:rsidR="001A6FF0" w:rsidRPr="000A3242" w:rsidRDefault="001A6FF0" w:rsidP="001A6FF0">
      <w:pPr>
        <w:spacing w:after="0" w:line="240" w:lineRule="auto"/>
        <w:jc w:val="center"/>
        <w:rPr>
          <w:rFonts w:ascii="Arial" w:eastAsia="Times New Roman" w:hAnsi="Arial" w:cs="Arial"/>
          <w:b/>
          <w:bCs/>
        </w:rPr>
      </w:pPr>
    </w:p>
    <w:p w:rsidR="001A6FF0" w:rsidRPr="000A3242" w:rsidRDefault="00C42046" w:rsidP="00436F51">
      <w:pPr>
        <w:spacing w:after="0" w:line="240" w:lineRule="auto"/>
        <w:jc w:val="center"/>
        <w:rPr>
          <w:rFonts w:ascii="Arial" w:eastAsia="Times New Roman" w:hAnsi="Arial" w:cs="Arial"/>
          <w:b/>
          <w:bCs/>
          <w:sz w:val="72"/>
          <w:szCs w:val="52"/>
        </w:rPr>
      </w:pPr>
      <w:r w:rsidRPr="000A3242">
        <w:rPr>
          <w:rFonts w:ascii="Arial" w:eastAsia="Times New Roman" w:hAnsi="Arial" w:cs="Arial"/>
          <w:b/>
          <w:bCs/>
          <w:sz w:val="72"/>
          <w:szCs w:val="52"/>
        </w:rPr>
        <w:t>SECURITY</w:t>
      </w:r>
    </w:p>
    <w:p w:rsidR="001A6FF0" w:rsidRPr="000A3242" w:rsidRDefault="00C42046" w:rsidP="00C42046">
      <w:pPr>
        <w:spacing w:after="0" w:line="240" w:lineRule="auto"/>
        <w:jc w:val="center"/>
        <w:rPr>
          <w:rFonts w:ascii="Arial" w:eastAsia="Times New Roman" w:hAnsi="Arial" w:cs="Arial"/>
          <w:b/>
          <w:bCs/>
          <w:sz w:val="72"/>
          <w:szCs w:val="52"/>
        </w:rPr>
      </w:pPr>
      <w:r w:rsidRPr="000A3242">
        <w:rPr>
          <w:rFonts w:ascii="Arial" w:eastAsia="Times New Roman" w:hAnsi="Arial" w:cs="Arial"/>
          <w:b/>
          <w:bCs/>
          <w:sz w:val="72"/>
          <w:szCs w:val="52"/>
        </w:rPr>
        <w:t>A STATEMENT OF POLICY</w:t>
      </w:r>
    </w:p>
    <w:tbl>
      <w:tblPr>
        <w:tblW w:w="4536"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1A6FF0" w:rsidRPr="000A3242" w:rsidTr="004F48B8">
        <w:tc>
          <w:tcPr>
            <w:tcW w:w="2268" w:type="dxa"/>
          </w:tcPr>
          <w:p w:rsidR="001A6FF0" w:rsidRPr="000A3242" w:rsidRDefault="001A6FF0" w:rsidP="001A6FF0">
            <w:pPr>
              <w:spacing w:after="0" w:line="240" w:lineRule="auto"/>
              <w:jc w:val="center"/>
              <w:rPr>
                <w:rFonts w:ascii="Arial" w:eastAsia="MS Mincho" w:hAnsi="Arial" w:cs="Arial"/>
                <w:b/>
                <w:sz w:val="32"/>
                <w:szCs w:val="32"/>
                <w:lang w:val="en-US" w:eastAsia="ja-JP"/>
              </w:rPr>
            </w:pPr>
            <w:r w:rsidRPr="000A3242">
              <w:rPr>
                <w:rFonts w:ascii="Arial" w:eastAsia="MS Mincho" w:hAnsi="Arial" w:cs="Arial"/>
                <w:b/>
                <w:sz w:val="32"/>
                <w:szCs w:val="32"/>
                <w:lang w:val="en-US" w:eastAsia="ja-JP"/>
              </w:rPr>
              <w:t>Approved by</w:t>
            </w:r>
          </w:p>
        </w:tc>
        <w:tc>
          <w:tcPr>
            <w:tcW w:w="2268" w:type="dxa"/>
          </w:tcPr>
          <w:p w:rsidR="001A6FF0" w:rsidRPr="000A3242" w:rsidRDefault="00436F51" w:rsidP="001A6FF0">
            <w:pPr>
              <w:spacing w:after="0" w:line="240" w:lineRule="auto"/>
              <w:jc w:val="center"/>
              <w:rPr>
                <w:rFonts w:ascii="Arial" w:eastAsia="Times New Roman" w:hAnsi="Arial" w:cs="Arial"/>
                <w:b/>
                <w:bCs/>
                <w:sz w:val="32"/>
                <w:szCs w:val="52"/>
              </w:rPr>
            </w:pPr>
            <w:r w:rsidRPr="000A3242">
              <w:rPr>
                <w:rFonts w:ascii="Arial" w:eastAsia="Times New Roman" w:hAnsi="Arial" w:cs="Arial"/>
                <w:b/>
                <w:bCs/>
                <w:sz w:val="32"/>
                <w:szCs w:val="52"/>
              </w:rPr>
              <w:t>MW</w:t>
            </w:r>
          </w:p>
        </w:tc>
      </w:tr>
      <w:tr w:rsidR="001A6FF0" w:rsidRPr="000A3242" w:rsidTr="004F48B8">
        <w:tc>
          <w:tcPr>
            <w:tcW w:w="2268" w:type="dxa"/>
          </w:tcPr>
          <w:p w:rsidR="001A6FF0" w:rsidRPr="000A3242" w:rsidRDefault="001A6FF0" w:rsidP="001A6FF0">
            <w:pPr>
              <w:spacing w:after="0" w:line="240" w:lineRule="auto"/>
              <w:jc w:val="center"/>
              <w:rPr>
                <w:rFonts w:ascii="Arial" w:eastAsia="MS Mincho" w:hAnsi="Arial" w:cs="Arial"/>
                <w:b/>
                <w:sz w:val="32"/>
                <w:szCs w:val="32"/>
                <w:lang w:val="en-US" w:eastAsia="ja-JP"/>
              </w:rPr>
            </w:pPr>
            <w:r w:rsidRPr="000A3242">
              <w:rPr>
                <w:rFonts w:ascii="Arial" w:eastAsia="MS Mincho" w:hAnsi="Arial" w:cs="Arial"/>
                <w:b/>
                <w:sz w:val="32"/>
                <w:szCs w:val="32"/>
                <w:lang w:val="en-US" w:eastAsia="ja-JP"/>
              </w:rPr>
              <w:t>Portfolio</w:t>
            </w:r>
          </w:p>
        </w:tc>
        <w:tc>
          <w:tcPr>
            <w:tcW w:w="2268" w:type="dxa"/>
          </w:tcPr>
          <w:p w:rsidR="001A6FF0" w:rsidRPr="000A3242" w:rsidRDefault="00C42046" w:rsidP="001A6FF0">
            <w:pPr>
              <w:spacing w:after="0" w:line="240" w:lineRule="auto"/>
              <w:jc w:val="center"/>
              <w:rPr>
                <w:rFonts w:ascii="Arial" w:eastAsia="Times New Roman" w:hAnsi="Arial" w:cs="Arial"/>
                <w:b/>
                <w:bCs/>
                <w:sz w:val="32"/>
                <w:szCs w:val="52"/>
              </w:rPr>
            </w:pPr>
            <w:r w:rsidRPr="000A3242">
              <w:rPr>
                <w:rFonts w:ascii="Arial" w:eastAsia="Times New Roman" w:hAnsi="Arial" w:cs="Arial"/>
                <w:b/>
                <w:bCs/>
                <w:sz w:val="32"/>
                <w:szCs w:val="52"/>
              </w:rPr>
              <w:t xml:space="preserve">Safeguarding </w:t>
            </w:r>
          </w:p>
        </w:tc>
      </w:tr>
      <w:tr w:rsidR="001A6FF0" w:rsidRPr="000A3242" w:rsidTr="004F48B8">
        <w:tc>
          <w:tcPr>
            <w:tcW w:w="2268" w:type="dxa"/>
          </w:tcPr>
          <w:p w:rsidR="001A6FF0" w:rsidRPr="000A3242" w:rsidRDefault="001A6FF0" w:rsidP="001A6FF0">
            <w:pPr>
              <w:spacing w:after="0" w:line="240" w:lineRule="auto"/>
              <w:jc w:val="center"/>
              <w:rPr>
                <w:rFonts w:ascii="Arial" w:eastAsia="MS Mincho" w:hAnsi="Arial" w:cs="Arial"/>
                <w:b/>
                <w:sz w:val="32"/>
                <w:szCs w:val="32"/>
                <w:lang w:val="en-US" w:eastAsia="ja-JP"/>
              </w:rPr>
            </w:pPr>
            <w:r w:rsidRPr="000A3242">
              <w:rPr>
                <w:rFonts w:ascii="Arial" w:eastAsia="MS Mincho" w:hAnsi="Arial" w:cs="Arial"/>
                <w:b/>
                <w:sz w:val="32"/>
                <w:szCs w:val="32"/>
                <w:lang w:val="en-US" w:eastAsia="ja-JP"/>
              </w:rPr>
              <w:t>Approved on</w:t>
            </w:r>
          </w:p>
        </w:tc>
        <w:tc>
          <w:tcPr>
            <w:tcW w:w="2268" w:type="dxa"/>
          </w:tcPr>
          <w:p w:rsidR="001A6FF0" w:rsidRPr="000A3242" w:rsidRDefault="00436F51" w:rsidP="001A6FF0">
            <w:pPr>
              <w:spacing w:after="0" w:line="240" w:lineRule="auto"/>
              <w:jc w:val="center"/>
              <w:rPr>
                <w:rFonts w:ascii="Arial" w:eastAsia="Times New Roman" w:hAnsi="Arial" w:cs="Arial"/>
                <w:b/>
                <w:bCs/>
                <w:sz w:val="32"/>
                <w:szCs w:val="52"/>
              </w:rPr>
            </w:pPr>
            <w:r w:rsidRPr="000A3242">
              <w:rPr>
                <w:rFonts w:ascii="Arial" w:eastAsia="Times New Roman" w:hAnsi="Arial" w:cs="Arial"/>
                <w:b/>
                <w:bCs/>
                <w:sz w:val="32"/>
                <w:szCs w:val="52"/>
              </w:rPr>
              <w:t>Summer 2018</w:t>
            </w:r>
          </w:p>
        </w:tc>
      </w:tr>
      <w:tr w:rsidR="001A6FF0" w:rsidRPr="000A3242" w:rsidTr="004F48B8">
        <w:tc>
          <w:tcPr>
            <w:tcW w:w="2268" w:type="dxa"/>
          </w:tcPr>
          <w:p w:rsidR="001A6FF0" w:rsidRPr="000A3242" w:rsidRDefault="001A6FF0" w:rsidP="001A6FF0">
            <w:pPr>
              <w:spacing w:after="0" w:line="240" w:lineRule="auto"/>
              <w:jc w:val="center"/>
              <w:rPr>
                <w:rFonts w:ascii="Arial" w:eastAsia="MS Mincho" w:hAnsi="Arial" w:cs="Arial"/>
                <w:b/>
                <w:sz w:val="32"/>
                <w:szCs w:val="32"/>
                <w:lang w:val="en-US" w:eastAsia="ja-JP"/>
              </w:rPr>
            </w:pPr>
            <w:r w:rsidRPr="000A3242">
              <w:rPr>
                <w:rFonts w:ascii="Arial" w:eastAsia="MS Mincho" w:hAnsi="Arial" w:cs="Arial"/>
                <w:b/>
                <w:sz w:val="32"/>
                <w:szCs w:val="32"/>
                <w:lang w:val="en-US" w:eastAsia="ja-JP"/>
              </w:rPr>
              <w:t>Review date</w:t>
            </w:r>
          </w:p>
        </w:tc>
        <w:tc>
          <w:tcPr>
            <w:tcW w:w="2268" w:type="dxa"/>
          </w:tcPr>
          <w:p w:rsidR="001A6FF0" w:rsidRPr="000A3242" w:rsidRDefault="00436F51" w:rsidP="004F48B8">
            <w:pPr>
              <w:spacing w:after="0" w:line="240" w:lineRule="auto"/>
              <w:jc w:val="center"/>
              <w:rPr>
                <w:rFonts w:ascii="Arial" w:eastAsia="Times New Roman" w:hAnsi="Arial" w:cs="Arial"/>
                <w:b/>
                <w:bCs/>
                <w:sz w:val="32"/>
                <w:szCs w:val="52"/>
              </w:rPr>
            </w:pPr>
            <w:r w:rsidRPr="000A3242">
              <w:rPr>
                <w:rFonts w:ascii="Arial" w:eastAsia="Times New Roman" w:hAnsi="Arial" w:cs="Arial"/>
                <w:b/>
                <w:bCs/>
                <w:sz w:val="32"/>
                <w:szCs w:val="52"/>
              </w:rPr>
              <w:t>Summer 2021</w:t>
            </w:r>
          </w:p>
        </w:tc>
      </w:tr>
      <w:tr w:rsidR="001A6FF0" w:rsidRPr="000A3242" w:rsidTr="004F48B8">
        <w:tc>
          <w:tcPr>
            <w:tcW w:w="2268" w:type="dxa"/>
          </w:tcPr>
          <w:p w:rsidR="001A6FF0" w:rsidRPr="000A3242" w:rsidRDefault="001A6FF0" w:rsidP="001A6FF0">
            <w:pPr>
              <w:spacing w:after="0" w:line="240" w:lineRule="auto"/>
              <w:jc w:val="center"/>
              <w:rPr>
                <w:rFonts w:ascii="Arial" w:eastAsia="MS Mincho" w:hAnsi="Arial" w:cs="Arial"/>
                <w:b/>
                <w:sz w:val="32"/>
                <w:szCs w:val="32"/>
                <w:lang w:val="en-US" w:eastAsia="ja-JP"/>
              </w:rPr>
            </w:pPr>
            <w:r w:rsidRPr="000A3242">
              <w:rPr>
                <w:rFonts w:ascii="Arial" w:eastAsia="MS Mincho" w:hAnsi="Arial" w:cs="Arial"/>
                <w:b/>
                <w:sz w:val="32"/>
                <w:szCs w:val="32"/>
                <w:lang w:val="en-US" w:eastAsia="ja-JP"/>
              </w:rPr>
              <w:t xml:space="preserve">Review Cycle </w:t>
            </w:r>
          </w:p>
        </w:tc>
        <w:tc>
          <w:tcPr>
            <w:tcW w:w="2268" w:type="dxa"/>
          </w:tcPr>
          <w:p w:rsidR="001A6FF0" w:rsidRPr="000A3242" w:rsidRDefault="00C42046" w:rsidP="001A6FF0">
            <w:pPr>
              <w:spacing w:after="0" w:line="240" w:lineRule="auto"/>
              <w:jc w:val="center"/>
              <w:rPr>
                <w:rFonts w:ascii="Arial" w:eastAsia="Times New Roman" w:hAnsi="Arial" w:cs="Arial"/>
                <w:b/>
                <w:bCs/>
                <w:sz w:val="32"/>
                <w:szCs w:val="52"/>
              </w:rPr>
            </w:pPr>
            <w:r w:rsidRPr="000A3242">
              <w:rPr>
                <w:rFonts w:ascii="Arial" w:eastAsia="Times New Roman" w:hAnsi="Arial" w:cs="Arial"/>
                <w:b/>
                <w:bCs/>
                <w:sz w:val="32"/>
                <w:szCs w:val="52"/>
              </w:rPr>
              <w:t>3</w:t>
            </w:r>
            <w:r w:rsidR="00436F51" w:rsidRPr="000A3242">
              <w:rPr>
                <w:rFonts w:ascii="Arial" w:eastAsia="Times New Roman" w:hAnsi="Arial" w:cs="Arial"/>
                <w:b/>
                <w:bCs/>
                <w:sz w:val="32"/>
                <w:szCs w:val="52"/>
              </w:rPr>
              <w:t xml:space="preserve"> </w:t>
            </w:r>
            <w:r w:rsidR="001A6FF0" w:rsidRPr="000A3242">
              <w:rPr>
                <w:rFonts w:ascii="Arial" w:eastAsia="Times New Roman" w:hAnsi="Arial" w:cs="Arial"/>
                <w:b/>
                <w:bCs/>
                <w:sz w:val="32"/>
                <w:szCs w:val="52"/>
              </w:rPr>
              <w:t>Year</w:t>
            </w:r>
          </w:p>
        </w:tc>
      </w:tr>
      <w:tr w:rsidR="00892B29" w:rsidRPr="000A3242" w:rsidTr="004F48B8">
        <w:tc>
          <w:tcPr>
            <w:tcW w:w="2268" w:type="dxa"/>
          </w:tcPr>
          <w:p w:rsidR="00892B29" w:rsidRPr="000A3242" w:rsidRDefault="00892B29" w:rsidP="00164DB6">
            <w:pPr>
              <w:rPr>
                <w:rFonts w:ascii="Arial" w:hAnsi="Arial" w:cs="Arial"/>
                <w:b/>
                <w:sz w:val="32"/>
              </w:rPr>
            </w:pPr>
            <w:r w:rsidRPr="000A3242">
              <w:rPr>
                <w:rFonts w:ascii="Arial" w:hAnsi="Arial" w:cs="Arial"/>
                <w:b/>
                <w:sz w:val="32"/>
              </w:rPr>
              <w:t xml:space="preserve">Policy Type </w:t>
            </w:r>
          </w:p>
        </w:tc>
        <w:tc>
          <w:tcPr>
            <w:tcW w:w="2268" w:type="dxa"/>
          </w:tcPr>
          <w:p w:rsidR="00892B29" w:rsidRPr="000A3242" w:rsidRDefault="00C42046" w:rsidP="00C9661C">
            <w:pPr>
              <w:jc w:val="center"/>
              <w:rPr>
                <w:rFonts w:ascii="Arial" w:hAnsi="Arial" w:cs="Arial"/>
                <w:b/>
                <w:sz w:val="32"/>
              </w:rPr>
            </w:pPr>
            <w:r w:rsidRPr="000A3242">
              <w:rPr>
                <w:rFonts w:ascii="Arial" w:hAnsi="Arial" w:cs="Arial"/>
                <w:b/>
                <w:sz w:val="32"/>
              </w:rPr>
              <w:t xml:space="preserve">Non- </w:t>
            </w:r>
            <w:r w:rsidR="00892B29" w:rsidRPr="000A3242">
              <w:rPr>
                <w:rFonts w:ascii="Arial" w:hAnsi="Arial" w:cs="Arial"/>
                <w:b/>
                <w:sz w:val="32"/>
              </w:rPr>
              <w:t>Statutory</w:t>
            </w:r>
          </w:p>
        </w:tc>
      </w:tr>
      <w:tr w:rsidR="00892B29" w:rsidRPr="000A3242" w:rsidTr="00892B29">
        <w:trPr>
          <w:trHeight w:val="911"/>
        </w:trPr>
        <w:tc>
          <w:tcPr>
            <w:tcW w:w="2268" w:type="dxa"/>
          </w:tcPr>
          <w:p w:rsidR="00892B29" w:rsidRPr="000A3242" w:rsidRDefault="00892B29" w:rsidP="00164DB6">
            <w:pPr>
              <w:rPr>
                <w:rFonts w:ascii="Arial" w:hAnsi="Arial" w:cs="Arial"/>
                <w:b/>
                <w:sz w:val="32"/>
              </w:rPr>
            </w:pPr>
            <w:r w:rsidRPr="000A3242">
              <w:rPr>
                <w:rFonts w:ascii="Arial" w:hAnsi="Arial" w:cs="Arial"/>
                <w:b/>
                <w:sz w:val="32"/>
              </w:rPr>
              <w:t xml:space="preserve">Ratified/FGM Date </w:t>
            </w:r>
          </w:p>
        </w:tc>
        <w:tc>
          <w:tcPr>
            <w:tcW w:w="2268" w:type="dxa"/>
          </w:tcPr>
          <w:p w:rsidR="00892B29" w:rsidRPr="000A3242" w:rsidRDefault="00892B29" w:rsidP="00164DB6">
            <w:pPr>
              <w:rPr>
                <w:rFonts w:ascii="Arial" w:hAnsi="Arial" w:cs="Arial"/>
                <w:b/>
                <w:sz w:val="32"/>
              </w:rPr>
            </w:pPr>
          </w:p>
        </w:tc>
      </w:tr>
    </w:tbl>
    <w:p w:rsidR="001A6FF0" w:rsidRPr="000A3242" w:rsidRDefault="001A6FF0" w:rsidP="001A6FF0">
      <w:pPr>
        <w:spacing w:after="0" w:line="240" w:lineRule="auto"/>
        <w:jc w:val="center"/>
        <w:rPr>
          <w:rFonts w:ascii="Arial" w:eastAsia="Times New Roman" w:hAnsi="Arial" w:cs="Arial"/>
          <w:b/>
          <w:bCs/>
          <w:sz w:val="52"/>
          <w:szCs w:val="52"/>
        </w:rPr>
      </w:pPr>
    </w:p>
    <w:p w:rsidR="001A6FF0" w:rsidRPr="000A3242" w:rsidRDefault="004F48B8" w:rsidP="001A6FF0">
      <w:pPr>
        <w:spacing w:after="0" w:line="240" w:lineRule="auto"/>
        <w:jc w:val="center"/>
        <w:rPr>
          <w:rFonts w:ascii="Arial" w:eastAsia="Times New Roman" w:hAnsi="Arial" w:cs="Arial"/>
          <w:b/>
          <w:bCs/>
          <w:sz w:val="28"/>
        </w:rPr>
      </w:pPr>
      <w:r w:rsidRPr="000A3242">
        <w:rPr>
          <w:rFonts w:ascii="Arial" w:eastAsia="Times New Roman" w:hAnsi="Arial" w:cs="Arial"/>
          <w:b/>
          <w:bCs/>
          <w:sz w:val="28"/>
        </w:rPr>
        <w:t>Signed</w:t>
      </w:r>
      <w:r w:rsidR="000A3242">
        <w:rPr>
          <w:rFonts w:ascii="Arial" w:eastAsia="Times New Roman" w:hAnsi="Arial" w:cs="Arial"/>
          <w:b/>
          <w:bCs/>
          <w:sz w:val="28"/>
        </w:rPr>
        <w:t>:</w:t>
      </w:r>
      <w:r w:rsidRPr="000A3242">
        <w:rPr>
          <w:rFonts w:ascii="Arial" w:eastAsia="Times New Roman" w:hAnsi="Arial" w:cs="Arial"/>
          <w:b/>
          <w:bCs/>
          <w:sz w:val="28"/>
        </w:rPr>
        <w:t>____________________</w:t>
      </w:r>
      <w:r w:rsidR="000A3242">
        <w:rPr>
          <w:rFonts w:ascii="Arial" w:eastAsia="Times New Roman" w:hAnsi="Arial" w:cs="Arial"/>
          <w:b/>
          <w:bCs/>
          <w:sz w:val="28"/>
        </w:rPr>
        <w:tab/>
      </w:r>
      <w:r w:rsidRPr="000A3242">
        <w:rPr>
          <w:rFonts w:ascii="Arial" w:eastAsia="Times New Roman" w:hAnsi="Arial" w:cs="Arial"/>
          <w:b/>
          <w:bCs/>
          <w:sz w:val="28"/>
        </w:rPr>
        <w:t>Date</w:t>
      </w:r>
      <w:r w:rsidR="000A3242">
        <w:rPr>
          <w:rFonts w:ascii="Arial" w:eastAsia="Times New Roman" w:hAnsi="Arial" w:cs="Arial"/>
          <w:b/>
          <w:bCs/>
          <w:sz w:val="28"/>
        </w:rPr>
        <w:t>:</w:t>
      </w:r>
      <w:r w:rsidRPr="000A3242">
        <w:rPr>
          <w:rFonts w:ascii="Arial" w:eastAsia="Times New Roman" w:hAnsi="Arial" w:cs="Arial"/>
          <w:b/>
          <w:bCs/>
          <w:sz w:val="28"/>
        </w:rPr>
        <w:t>______________________________</w:t>
      </w:r>
    </w:p>
    <w:p w:rsidR="00C42046" w:rsidRPr="000A3242" w:rsidRDefault="00C42046" w:rsidP="00C42046">
      <w:pPr>
        <w:rPr>
          <w:rFonts w:ascii="Arial" w:hAnsi="Arial" w:cs="Arial"/>
          <w:b/>
          <w:bCs/>
        </w:rPr>
      </w:pPr>
    </w:p>
    <w:p w:rsidR="00C42046" w:rsidRPr="000A3242" w:rsidRDefault="00C42046" w:rsidP="001D15A9">
      <w:pPr>
        <w:jc w:val="center"/>
        <w:rPr>
          <w:rFonts w:ascii="Arial" w:hAnsi="Arial" w:cs="Arial"/>
        </w:rPr>
      </w:pPr>
      <w:r w:rsidRPr="000A3242">
        <w:rPr>
          <w:rFonts w:ascii="Arial" w:hAnsi="Arial" w:cs="Arial"/>
          <w:b/>
          <w:bCs/>
        </w:rPr>
        <w:lastRenderedPageBreak/>
        <w:t>Security Policy</w:t>
      </w:r>
    </w:p>
    <w:p w:rsidR="00C42046" w:rsidRPr="000A3242" w:rsidRDefault="00C42046" w:rsidP="00C42046">
      <w:pPr>
        <w:spacing w:after="0" w:line="240" w:lineRule="auto"/>
        <w:rPr>
          <w:rFonts w:ascii="Arial" w:hAnsi="Arial" w:cs="Arial"/>
        </w:rPr>
      </w:pPr>
      <w:r w:rsidRPr="000A3242">
        <w:rPr>
          <w:rFonts w:ascii="Arial" w:hAnsi="Arial" w:cs="Arial"/>
          <w:b/>
          <w:bCs/>
        </w:rPr>
        <w:t>Introduction</w:t>
      </w:r>
    </w:p>
    <w:p w:rsidR="00C42046" w:rsidRPr="000A3242" w:rsidRDefault="00C42046" w:rsidP="00C42046">
      <w:pPr>
        <w:spacing w:after="0" w:line="240" w:lineRule="auto"/>
        <w:rPr>
          <w:rFonts w:ascii="Arial" w:hAnsi="Arial" w:cs="Arial"/>
        </w:rPr>
      </w:pPr>
      <w:r w:rsidRPr="000A3242">
        <w:rPr>
          <w:rFonts w:ascii="Arial" w:hAnsi="Arial" w:cs="Arial"/>
        </w:rPr>
        <w:t>This document ide</w:t>
      </w:r>
      <w:r w:rsidR="00436F51" w:rsidRPr="000A3242">
        <w:rPr>
          <w:rFonts w:ascii="Arial" w:hAnsi="Arial" w:cs="Arial"/>
        </w:rPr>
        <w:t xml:space="preserve">ntifies the key elements of </w:t>
      </w:r>
      <w:r w:rsidRPr="000A3242">
        <w:rPr>
          <w:rFonts w:ascii="Arial" w:hAnsi="Arial" w:cs="Arial"/>
        </w:rPr>
        <w:t>The Federation of the Church Schools of Shalfleet and Yarmouth’s  security management system and the ways in which we seek to improve security of our pupils, staff, governors and other adults and children who may be affected by school activities.</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rPr>
        <w:t>The Federation of the Church Schools of Shalfleet and Yarmouth’s  staff and pupils are a key resource and it is essential that risks to their security are properly controlled through an effective security management system and commitment at all levels.</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This policy should be read in conjunction with the Disciplinary Policy and the Child Protection  Policy.</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Objectives</w:t>
      </w:r>
    </w:p>
    <w:p w:rsidR="00C42046" w:rsidRPr="000A3242" w:rsidRDefault="00C42046" w:rsidP="00C42046">
      <w:pPr>
        <w:numPr>
          <w:ilvl w:val="0"/>
          <w:numId w:val="3"/>
        </w:numPr>
        <w:spacing w:after="0" w:line="240" w:lineRule="auto"/>
        <w:rPr>
          <w:rFonts w:ascii="Arial" w:hAnsi="Arial" w:cs="Arial"/>
        </w:rPr>
      </w:pPr>
      <w:r w:rsidRPr="000A3242">
        <w:rPr>
          <w:rFonts w:ascii="Arial" w:hAnsi="Arial" w:cs="Arial"/>
        </w:rPr>
        <w:t>Enabling strategic leadership to promote a collaborative and coordinated response to risk management</w:t>
      </w:r>
    </w:p>
    <w:p w:rsidR="00C42046" w:rsidRPr="000A3242" w:rsidRDefault="00C42046" w:rsidP="00C42046">
      <w:pPr>
        <w:numPr>
          <w:ilvl w:val="0"/>
          <w:numId w:val="3"/>
        </w:numPr>
        <w:spacing w:after="0" w:line="240" w:lineRule="auto"/>
        <w:rPr>
          <w:rFonts w:ascii="Arial" w:hAnsi="Arial" w:cs="Arial"/>
        </w:rPr>
      </w:pPr>
      <w:r w:rsidRPr="000A3242">
        <w:rPr>
          <w:rFonts w:ascii="Arial" w:hAnsi="Arial" w:cs="Arial"/>
        </w:rPr>
        <w:t>Identifying improvements in security culture and accountability</w:t>
      </w:r>
    </w:p>
    <w:p w:rsidR="00C42046" w:rsidRPr="000A3242" w:rsidRDefault="00C42046" w:rsidP="00C42046">
      <w:pPr>
        <w:numPr>
          <w:ilvl w:val="0"/>
          <w:numId w:val="3"/>
        </w:numPr>
        <w:spacing w:after="0" w:line="240" w:lineRule="auto"/>
        <w:rPr>
          <w:rFonts w:ascii="Arial" w:hAnsi="Arial" w:cs="Arial"/>
        </w:rPr>
      </w:pPr>
      <w:r w:rsidRPr="000A3242">
        <w:rPr>
          <w:rFonts w:ascii="Arial" w:hAnsi="Arial" w:cs="Arial"/>
        </w:rPr>
        <w:t>Implementing ongoing improvements in the effectiveness of security measures and controls, monitoring and reviewing security measures</w:t>
      </w:r>
    </w:p>
    <w:p w:rsidR="00C42046" w:rsidRPr="000A3242" w:rsidRDefault="00C42046" w:rsidP="00C42046">
      <w:pPr>
        <w:numPr>
          <w:ilvl w:val="0"/>
          <w:numId w:val="3"/>
        </w:numPr>
        <w:spacing w:after="0" w:line="240" w:lineRule="auto"/>
        <w:rPr>
          <w:rFonts w:ascii="Arial" w:hAnsi="Arial" w:cs="Arial"/>
        </w:rPr>
      </w:pPr>
      <w:r w:rsidRPr="000A3242">
        <w:rPr>
          <w:rFonts w:ascii="Arial" w:hAnsi="Arial" w:cs="Arial"/>
        </w:rPr>
        <w:t>Ensuring that staff are consulted and informed about security and receive appropriate training where required whether new or existing.</w:t>
      </w:r>
    </w:p>
    <w:p w:rsidR="00C42046" w:rsidRPr="000A3242" w:rsidRDefault="00C42046" w:rsidP="00C42046">
      <w:pPr>
        <w:numPr>
          <w:ilvl w:val="0"/>
          <w:numId w:val="3"/>
        </w:numPr>
        <w:spacing w:after="0" w:line="240" w:lineRule="auto"/>
        <w:rPr>
          <w:rFonts w:ascii="Arial" w:hAnsi="Arial" w:cs="Arial"/>
        </w:rPr>
      </w:pPr>
      <w:r w:rsidRPr="000A3242">
        <w:rPr>
          <w:rFonts w:ascii="Arial" w:hAnsi="Arial" w:cs="Arial"/>
        </w:rPr>
        <w:t>Informing parents and pupils of the security policy and encouraging them to help to ensure that it is effective.</w:t>
      </w:r>
    </w:p>
    <w:p w:rsidR="00C42046" w:rsidRPr="000A3242" w:rsidRDefault="00C42046" w:rsidP="00436F51">
      <w:pPr>
        <w:spacing w:after="0" w:line="240" w:lineRule="auto"/>
        <w:ind w:left="720"/>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b/>
          <w:bCs/>
          <w:u w:val="single"/>
        </w:rPr>
        <w:t>Security Procedures</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Responsibilities</w:t>
      </w:r>
    </w:p>
    <w:p w:rsidR="00C42046" w:rsidRPr="000A3242" w:rsidRDefault="00C42046" w:rsidP="00C42046">
      <w:pPr>
        <w:spacing w:after="0" w:line="240" w:lineRule="auto"/>
        <w:rPr>
          <w:rFonts w:ascii="Arial" w:hAnsi="Arial" w:cs="Arial"/>
        </w:rPr>
      </w:pPr>
      <w:r w:rsidRPr="000A3242">
        <w:rPr>
          <w:rFonts w:ascii="Arial" w:hAnsi="Arial" w:cs="Arial"/>
          <w:i/>
          <w:iCs/>
        </w:rPr>
        <w:t>Local Authority :</w:t>
      </w:r>
    </w:p>
    <w:p w:rsidR="00C42046" w:rsidRPr="000A3242" w:rsidRDefault="00C42046" w:rsidP="00C42046">
      <w:pPr>
        <w:numPr>
          <w:ilvl w:val="0"/>
          <w:numId w:val="4"/>
        </w:numPr>
        <w:spacing w:after="0" w:line="240" w:lineRule="auto"/>
        <w:rPr>
          <w:rFonts w:ascii="Arial" w:hAnsi="Arial" w:cs="Arial"/>
        </w:rPr>
      </w:pPr>
      <w:r w:rsidRPr="000A3242">
        <w:rPr>
          <w:rFonts w:ascii="Arial" w:hAnsi="Arial" w:cs="Arial"/>
        </w:rPr>
        <w:t>The LA will provide strategic direction and leadership.</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i/>
          <w:iCs/>
        </w:rPr>
        <w:t>The Governing Body:</w:t>
      </w:r>
    </w:p>
    <w:p w:rsidR="00C42046" w:rsidRPr="000A3242" w:rsidRDefault="00C42046" w:rsidP="00C42046">
      <w:pPr>
        <w:numPr>
          <w:ilvl w:val="0"/>
          <w:numId w:val="5"/>
        </w:numPr>
        <w:spacing w:after="0" w:line="240" w:lineRule="auto"/>
        <w:rPr>
          <w:rFonts w:ascii="Arial" w:hAnsi="Arial" w:cs="Arial"/>
        </w:rPr>
      </w:pPr>
      <w:r w:rsidRPr="000A3242">
        <w:rPr>
          <w:rFonts w:ascii="Arial" w:hAnsi="Arial" w:cs="Arial"/>
        </w:rPr>
        <w:t>The Governing Body will ensure a security policy is in place and is monitored and reviewed every 3 years .</w:t>
      </w:r>
    </w:p>
    <w:p w:rsidR="00C42046" w:rsidRPr="000A3242" w:rsidRDefault="00C42046" w:rsidP="00C42046">
      <w:pPr>
        <w:numPr>
          <w:ilvl w:val="0"/>
          <w:numId w:val="5"/>
        </w:numPr>
        <w:spacing w:after="0" w:line="240" w:lineRule="auto"/>
        <w:rPr>
          <w:rFonts w:ascii="Arial" w:hAnsi="Arial" w:cs="Arial"/>
        </w:rPr>
      </w:pPr>
      <w:r w:rsidRPr="000A3242">
        <w:rPr>
          <w:rFonts w:ascii="Arial" w:hAnsi="Arial" w:cs="Arial"/>
        </w:rPr>
        <w:t>The Governing Body will ensure that staff are aware of, and adhere to school security and participate in training where appropriate.</w:t>
      </w:r>
    </w:p>
    <w:p w:rsidR="00C42046" w:rsidRPr="000A3242" w:rsidRDefault="00C42046" w:rsidP="00C42046">
      <w:pPr>
        <w:numPr>
          <w:ilvl w:val="0"/>
          <w:numId w:val="5"/>
        </w:numPr>
        <w:spacing w:after="0" w:line="240" w:lineRule="auto"/>
        <w:rPr>
          <w:rFonts w:ascii="Arial" w:hAnsi="Arial" w:cs="Arial"/>
        </w:rPr>
      </w:pPr>
      <w:r w:rsidRPr="000A3242">
        <w:rPr>
          <w:rFonts w:ascii="Arial" w:hAnsi="Arial" w:cs="Arial"/>
        </w:rPr>
        <w:t>All members of the Governing Body will be issued with ID badges and will display them whilst on the premises.</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i/>
          <w:iCs/>
        </w:rPr>
        <w:t>The Headteacher:</w:t>
      </w:r>
    </w:p>
    <w:p w:rsidR="00436F51" w:rsidRPr="000A3242" w:rsidRDefault="00C42046" w:rsidP="00C42046">
      <w:pPr>
        <w:spacing w:after="0" w:line="240" w:lineRule="auto"/>
        <w:rPr>
          <w:rFonts w:ascii="Arial" w:hAnsi="Arial" w:cs="Arial"/>
        </w:rPr>
      </w:pPr>
      <w:r w:rsidRPr="000A3242">
        <w:rPr>
          <w:rFonts w:ascii="Arial" w:hAnsi="Arial" w:cs="Arial"/>
        </w:rPr>
        <w:t>Will have delegated responsibility for the day to day security of the School and for ensuring such things as:</w:t>
      </w:r>
    </w:p>
    <w:p w:rsidR="00C42046" w:rsidRPr="000A3242" w:rsidRDefault="00C42046" w:rsidP="00C42046">
      <w:pPr>
        <w:numPr>
          <w:ilvl w:val="0"/>
          <w:numId w:val="6"/>
        </w:numPr>
        <w:spacing w:after="0" w:line="240" w:lineRule="auto"/>
        <w:rPr>
          <w:rFonts w:ascii="Arial" w:hAnsi="Arial" w:cs="Arial"/>
        </w:rPr>
      </w:pPr>
      <w:r w:rsidRPr="000A3242">
        <w:rPr>
          <w:rFonts w:ascii="Arial" w:hAnsi="Arial" w:cs="Arial"/>
        </w:rPr>
        <w:t>All staff appreciating the importance of security and understand the policy/ and their own responsibilities.</w:t>
      </w:r>
    </w:p>
    <w:p w:rsidR="00C42046" w:rsidRPr="000A3242" w:rsidRDefault="00C42046" w:rsidP="00C42046">
      <w:pPr>
        <w:numPr>
          <w:ilvl w:val="0"/>
          <w:numId w:val="6"/>
        </w:numPr>
        <w:spacing w:after="0" w:line="240" w:lineRule="auto"/>
        <w:rPr>
          <w:rFonts w:ascii="Arial" w:hAnsi="Arial" w:cs="Arial"/>
        </w:rPr>
      </w:pPr>
      <w:r w:rsidRPr="000A3242">
        <w:rPr>
          <w:rFonts w:ascii="Arial" w:hAnsi="Arial" w:cs="Arial"/>
        </w:rPr>
        <w:t>Staff training needs are kept under review and training arranged as and when necessary.</w:t>
      </w:r>
    </w:p>
    <w:p w:rsidR="00C42046" w:rsidRPr="000A3242" w:rsidRDefault="00C42046" w:rsidP="00C42046">
      <w:pPr>
        <w:numPr>
          <w:ilvl w:val="0"/>
          <w:numId w:val="6"/>
        </w:numPr>
        <w:spacing w:after="0" w:line="240" w:lineRule="auto"/>
        <w:rPr>
          <w:rFonts w:ascii="Arial" w:hAnsi="Arial" w:cs="Arial"/>
        </w:rPr>
      </w:pPr>
      <w:r w:rsidRPr="000A3242">
        <w:rPr>
          <w:rFonts w:ascii="Arial" w:hAnsi="Arial" w:cs="Arial"/>
        </w:rPr>
        <w:t xml:space="preserve">New staff are informed </w:t>
      </w:r>
      <w:r w:rsidR="00FC7AC7" w:rsidRPr="000A3242">
        <w:rPr>
          <w:rFonts w:ascii="Arial" w:hAnsi="Arial" w:cs="Arial"/>
        </w:rPr>
        <w:t xml:space="preserve">of the School's security policy and </w:t>
      </w:r>
      <w:r w:rsidRPr="000A3242">
        <w:rPr>
          <w:rFonts w:ascii="Arial" w:hAnsi="Arial" w:cs="Arial"/>
        </w:rPr>
        <w:t>procedure.</w:t>
      </w:r>
    </w:p>
    <w:p w:rsidR="00C42046" w:rsidRPr="000A3242" w:rsidRDefault="00C42046" w:rsidP="00C42046">
      <w:pPr>
        <w:numPr>
          <w:ilvl w:val="0"/>
          <w:numId w:val="6"/>
        </w:numPr>
        <w:spacing w:after="0" w:line="240" w:lineRule="auto"/>
        <w:rPr>
          <w:rFonts w:ascii="Arial" w:hAnsi="Arial" w:cs="Arial"/>
        </w:rPr>
      </w:pPr>
      <w:r w:rsidRPr="000A3242">
        <w:rPr>
          <w:rFonts w:ascii="Arial" w:hAnsi="Arial" w:cs="Arial"/>
        </w:rPr>
        <w:t xml:space="preserve">Parents and pupils are </w:t>
      </w:r>
      <w:r w:rsidR="00FC7AC7" w:rsidRPr="000A3242">
        <w:rPr>
          <w:rFonts w:ascii="Arial" w:hAnsi="Arial" w:cs="Arial"/>
        </w:rPr>
        <w:t xml:space="preserve">informed of the security policy and </w:t>
      </w:r>
      <w:r w:rsidRPr="000A3242">
        <w:rPr>
          <w:rFonts w:ascii="Arial" w:hAnsi="Arial" w:cs="Arial"/>
        </w:rPr>
        <w:t xml:space="preserve">procedure and encouraged to help ensure that </w:t>
      </w:r>
      <w:r w:rsidR="00FC7AC7" w:rsidRPr="000A3242">
        <w:rPr>
          <w:rFonts w:ascii="Arial" w:hAnsi="Arial" w:cs="Arial"/>
        </w:rPr>
        <w:t xml:space="preserve">The  Federation of the Church Schools of Shalfleet and Yarmouth </w:t>
      </w:r>
      <w:r w:rsidRPr="000A3242">
        <w:rPr>
          <w:rFonts w:ascii="Arial" w:hAnsi="Arial" w:cs="Arial"/>
        </w:rPr>
        <w:t>has a safe school culture.</w:t>
      </w:r>
    </w:p>
    <w:p w:rsidR="00C42046" w:rsidRPr="000A3242" w:rsidRDefault="00C42046" w:rsidP="00C42046">
      <w:pPr>
        <w:numPr>
          <w:ilvl w:val="0"/>
          <w:numId w:val="6"/>
        </w:numPr>
        <w:spacing w:after="0" w:line="240" w:lineRule="auto"/>
        <w:rPr>
          <w:rFonts w:ascii="Arial" w:hAnsi="Arial" w:cs="Arial"/>
        </w:rPr>
      </w:pPr>
      <w:r w:rsidRPr="000A3242">
        <w:rPr>
          <w:rFonts w:ascii="Arial" w:hAnsi="Arial" w:cs="Arial"/>
        </w:rPr>
        <w:t>Regular reports will be made to the Governing Body.</w:t>
      </w:r>
    </w:p>
    <w:p w:rsidR="00C42046" w:rsidRPr="000A3242" w:rsidRDefault="00C42046" w:rsidP="00C42046">
      <w:pPr>
        <w:numPr>
          <w:ilvl w:val="0"/>
          <w:numId w:val="6"/>
        </w:numPr>
        <w:spacing w:after="0" w:line="240" w:lineRule="auto"/>
        <w:rPr>
          <w:rFonts w:ascii="Arial" w:hAnsi="Arial" w:cs="Arial"/>
        </w:rPr>
      </w:pPr>
      <w:r w:rsidRPr="000A3242">
        <w:rPr>
          <w:rFonts w:ascii="Arial" w:hAnsi="Arial" w:cs="Arial"/>
        </w:rPr>
        <w:t>All crimes will be reported to the police.</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436F51" w:rsidP="00C42046">
      <w:pPr>
        <w:spacing w:after="0" w:line="240" w:lineRule="auto"/>
        <w:rPr>
          <w:rFonts w:ascii="Arial" w:hAnsi="Arial" w:cs="Arial"/>
        </w:rPr>
      </w:pPr>
      <w:r w:rsidRPr="000A3242">
        <w:rPr>
          <w:rFonts w:ascii="Arial" w:hAnsi="Arial" w:cs="Arial"/>
          <w:i/>
          <w:iCs/>
        </w:rPr>
        <w:t xml:space="preserve">The administration team </w:t>
      </w:r>
      <w:r w:rsidR="00FC7AC7" w:rsidRPr="000A3242">
        <w:rPr>
          <w:rFonts w:ascii="Arial" w:hAnsi="Arial" w:cs="Arial"/>
          <w:i/>
          <w:iCs/>
        </w:rPr>
        <w:t>and Caretaker</w:t>
      </w:r>
      <w:r w:rsidR="00C42046" w:rsidRPr="000A3242">
        <w:rPr>
          <w:rFonts w:ascii="Arial" w:hAnsi="Arial" w:cs="Arial"/>
          <w:i/>
          <w:iCs/>
        </w:rPr>
        <w:t xml:space="preserve"> will:</w:t>
      </w:r>
    </w:p>
    <w:p w:rsidR="00C42046" w:rsidRPr="000A3242" w:rsidRDefault="00C42046" w:rsidP="00C42046">
      <w:pPr>
        <w:numPr>
          <w:ilvl w:val="0"/>
          <w:numId w:val="7"/>
        </w:numPr>
        <w:spacing w:after="0" w:line="240" w:lineRule="auto"/>
        <w:rPr>
          <w:rFonts w:ascii="Arial" w:hAnsi="Arial" w:cs="Arial"/>
        </w:rPr>
      </w:pPr>
      <w:r w:rsidRPr="000A3242">
        <w:rPr>
          <w:rFonts w:ascii="Arial" w:hAnsi="Arial" w:cs="Arial"/>
        </w:rPr>
        <w:t>Maintain the security systems and equipment.</w:t>
      </w:r>
    </w:p>
    <w:p w:rsidR="00C42046" w:rsidRPr="000A3242" w:rsidRDefault="00C42046" w:rsidP="00C42046">
      <w:pPr>
        <w:numPr>
          <w:ilvl w:val="0"/>
          <w:numId w:val="7"/>
        </w:numPr>
        <w:spacing w:after="0" w:line="240" w:lineRule="auto"/>
        <w:rPr>
          <w:rFonts w:ascii="Arial" w:hAnsi="Arial" w:cs="Arial"/>
        </w:rPr>
      </w:pPr>
      <w:r w:rsidRPr="000A3242">
        <w:rPr>
          <w:rFonts w:ascii="Arial" w:hAnsi="Arial" w:cs="Arial"/>
        </w:rPr>
        <w:t>Carry out regular routine security checks.</w:t>
      </w:r>
    </w:p>
    <w:p w:rsidR="00C42046" w:rsidRPr="000A3242" w:rsidRDefault="00C42046" w:rsidP="00C42046">
      <w:pPr>
        <w:numPr>
          <w:ilvl w:val="0"/>
          <w:numId w:val="7"/>
        </w:numPr>
        <w:spacing w:after="0" w:line="240" w:lineRule="auto"/>
        <w:rPr>
          <w:rFonts w:ascii="Arial" w:hAnsi="Arial" w:cs="Arial"/>
        </w:rPr>
      </w:pPr>
      <w:r w:rsidRPr="000A3242">
        <w:rPr>
          <w:rFonts w:ascii="Arial" w:hAnsi="Arial" w:cs="Arial"/>
        </w:rPr>
        <w:t>Maintain a record of all security checks.</w:t>
      </w:r>
    </w:p>
    <w:p w:rsidR="00C42046" w:rsidRPr="000A3242" w:rsidRDefault="00C42046" w:rsidP="00C42046">
      <w:pPr>
        <w:numPr>
          <w:ilvl w:val="0"/>
          <w:numId w:val="7"/>
        </w:numPr>
        <w:spacing w:after="0" w:line="240" w:lineRule="auto"/>
        <w:rPr>
          <w:rFonts w:ascii="Arial" w:hAnsi="Arial" w:cs="Arial"/>
        </w:rPr>
      </w:pPr>
      <w:r w:rsidRPr="000A3242">
        <w:rPr>
          <w:rFonts w:ascii="Arial" w:hAnsi="Arial" w:cs="Arial"/>
        </w:rPr>
        <w:t>Record security lapses, bring these promptly to the attention of the Headteacher, and review security procedures as and when required.</w:t>
      </w:r>
    </w:p>
    <w:p w:rsidR="00C42046" w:rsidRPr="000A3242" w:rsidRDefault="00C42046" w:rsidP="00C42046">
      <w:pPr>
        <w:numPr>
          <w:ilvl w:val="0"/>
          <w:numId w:val="7"/>
        </w:numPr>
        <w:spacing w:after="0" w:line="240" w:lineRule="auto"/>
        <w:rPr>
          <w:rFonts w:ascii="Arial" w:hAnsi="Arial" w:cs="Arial"/>
        </w:rPr>
      </w:pPr>
      <w:r w:rsidRPr="000A3242">
        <w:rPr>
          <w:rFonts w:ascii="Arial" w:hAnsi="Arial" w:cs="Arial"/>
        </w:rPr>
        <w:t>Raise awareness of security issues.</w:t>
      </w:r>
    </w:p>
    <w:p w:rsidR="00C42046" w:rsidRPr="000A3242" w:rsidRDefault="00C42046" w:rsidP="00C42046">
      <w:pPr>
        <w:spacing w:after="0" w:line="240" w:lineRule="auto"/>
        <w:rPr>
          <w:rFonts w:ascii="Arial" w:hAnsi="Arial" w:cs="Arial"/>
        </w:rPr>
      </w:pPr>
      <w:r w:rsidRPr="000A3242">
        <w:rPr>
          <w:rFonts w:ascii="Arial" w:hAnsi="Arial" w:cs="Arial"/>
        </w:rPr>
        <w:t> </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i/>
          <w:iCs/>
        </w:rPr>
        <w:t>Staff:</w:t>
      </w:r>
    </w:p>
    <w:p w:rsidR="00C42046" w:rsidRPr="000A3242" w:rsidRDefault="00C42046" w:rsidP="00C42046">
      <w:pPr>
        <w:spacing w:after="0" w:line="240" w:lineRule="auto"/>
        <w:rPr>
          <w:rFonts w:ascii="Arial" w:hAnsi="Arial" w:cs="Arial"/>
        </w:rPr>
      </w:pPr>
      <w:r w:rsidRPr="000A3242">
        <w:rPr>
          <w:rFonts w:ascii="Arial" w:hAnsi="Arial" w:cs="Arial"/>
          <w:b/>
          <w:bCs/>
          <w:i/>
          <w:iCs/>
        </w:rPr>
        <w:t>Whatever the arrangements for delegating certain functions, there is a clear message that good security involves everyone in the School.</w:t>
      </w:r>
    </w:p>
    <w:p w:rsidR="00C42046" w:rsidRPr="000A3242" w:rsidRDefault="00C42046" w:rsidP="00C42046">
      <w:pPr>
        <w:spacing w:after="0" w:line="240" w:lineRule="auto"/>
        <w:rPr>
          <w:rFonts w:ascii="Arial" w:hAnsi="Arial" w:cs="Arial"/>
        </w:rPr>
      </w:pPr>
      <w:r w:rsidRPr="000A3242">
        <w:rPr>
          <w:rFonts w:ascii="Arial" w:hAnsi="Arial" w:cs="Arial"/>
        </w:rPr>
        <w:t>Staff should be aware of and conform to operational procedures that affect security e</w:t>
      </w:r>
      <w:r w:rsidR="00436F51" w:rsidRPr="000A3242">
        <w:rPr>
          <w:rFonts w:ascii="Arial" w:hAnsi="Arial" w:cs="Arial"/>
        </w:rPr>
        <w:t>.</w:t>
      </w:r>
      <w:r w:rsidRPr="000A3242">
        <w:rPr>
          <w:rFonts w:ascii="Arial" w:hAnsi="Arial" w:cs="Arial"/>
        </w:rPr>
        <w:t>g.</w:t>
      </w:r>
    </w:p>
    <w:p w:rsidR="00C42046" w:rsidRPr="000A3242" w:rsidRDefault="00C42046" w:rsidP="00C42046">
      <w:pPr>
        <w:numPr>
          <w:ilvl w:val="0"/>
          <w:numId w:val="8"/>
        </w:numPr>
        <w:spacing w:after="0" w:line="240" w:lineRule="auto"/>
        <w:rPr>
          <w:rFonts w:ascii="Arial" w:hAnsi="Arial" w:cs="Arial"/>
        </w:rPr>
      </w:pPr>
      <w:r w:rsidRPr="000A3242">
        <w:rPr>
          <w:rFonts w:ascii="Arial" w:hAnsi="Arial" w:cs="Arial"/>
        </w:rPr>
        <w:t>Key control procedures</w:t>
      </w:r>
    </w:p>
    <w:p w:rsidR="00C42046" w:rsidRPr="000A3242" w:rsidRDefault="00C42046" w:rsidP="00C42046">
      <w:pPr>
        <w:numPr>
          <w:ilvl w:val="0"/>
          <w:numId w:val="8"/>
        </w:numPr>
        <w:spacing w:after="0" w:line="240" w:lineRule="auto"/>
        <w:rPr>
          <w:rFonts w:ascii="Arial" w:hAnsi="Arial" w:cs="Arial"/>
        </w:rPr>
      </w:pPr>
      <w:r w:rsidRPr="000A3242">
        <w:rPr>
          <w:rFonts w:ascii="Arial" w:hAnsi="Arial" w:cs="Arial"/>
        </w:rPr>
        <w:t>Visitor monitoring</w:t>
      </w:r>
    </w:p>
    <w:p w:rsidR="00C42046" w:rsidRPr="000A3242" w:rsidRDefault="00C42046" w:rsidP="00C42046">
      <w:pPr>
        <w:numPr>
          <w:ilvl w:val="0"/>
          <w:numId w:val="8"/>
        </w:numPr>
        <w:spacing w:after="0" w:line="240" w:lineRule="auto"/>
        <w:rPr>
          <w:rFonts w:ascii="Arial" w:hAnsi="Arial" w:cs="Arial"/>
        </w:rPr>
      </w:pPr>
      <w:r w:rsidRPr="000A3242">
        <w:rPr>
          <w:rFonts w:ascii="Arial" w:hAnsi="Arial" w:cs="Arial"/>
        </w:rPr>
        <w:t>External door monitoring</w:t>
      </w:r>
    </w:p>
    <w:p w:rsidR="00C42046" w:rsidRPr="000A3242" w:rsidRDefault="00C42046" w:rsidP="00C42046">
      <w:pPr>
        <w:numPr>
          <w:ilvl w:val="0"/>
          <w:numId w:val="8"/>
        </w:numPr>
        <w:spacing w:after="0" w:line="240" w:lineRule="auto"/>
        <w:rPr>
          <w:rFonts w:ascii="Arial" w:hAnsi="Arial" w:cs="Arial"/>
        </w:rPr>
      </w:pPr>
      <w:r w:rsidRPr="000A3242">
        <w:rPr>
          <w:rFonts w:ascii="Arial" w:hAnsi="Arial" w:cs="Arial"/>
        </w:rPr>
        <w:t>New employees will be informed of this during their induction training.</w:t>
      </w:r>
    </w:p>
    <w:p w:rsidR="00C42046" w:rsidRPr="000A3242" w:rsidRDefault="00C42046" w:rsidP="00C42046">
      <w:pPr>
        <w:numPr>
          <w:ilvl w:val="0"/>
          <w:numId w:val="8"/>
        </w:numPr>
        <w:spacing w:after="0" w:line="240" w:lineRule="auto"/>
        <w:rPr>
          <w:rFonts w:ascii="Arial" w:hAnsi="Arial" w:cs="Arial"/>
        </w:rPr>
      </w:pPr>
      <w:r w:rsidRPr="000A3242">
        <w:rPr>
          <w:rFonts w:ascii="Arial" w:hAnsi="Arial" w:cs="Arial"/>
        </w:rPr>
        <w:t>All staff will be issued with ID badges and will display these whilst on the premises.</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i/>
          <w:iCs/>
        </w:rPr>
        <w:t>Pupils:</w:t>
      </w:r>
    </w:p>
    <w:p w:rsidR="00C42046" w:rsidRPr="000A3242" w:rsidRDefault="00C42046" w:rsidP="00C42046">
      <w:pPr>
        <w:numPr>
          <w:ilvl w:val="0"/>
          <w:numId w:val="9"/>
        </w:numPr>
        <w:spacing w:after="0" w:line="240" w:lineRule="auto"/>
        <w:rPr>
          <w:rFonts w:ascii="Arial" w:hAnsi="Arial" w:cs="Arial"/>
        </w:rPr>
      </w:pPr>
      <w:r w:rsidRPr="000A3242">
        <w:rPr>
          <w:rFonts w:ascii="Arial" w:hAnsi="Arial" w:cs="Arial"/>
        </w:rPr>
        <w:t xml:space="preserve">Must report any persons on site that are not familiar to </w:t>
      </w:r>
      <w:r w:rsidR="00FC7AC7" w:rsidRPr="000A3242">
        <w:rPr>
          <w:rFonts w:ascii="Arial" w:hAnsi="Arial" w:cs="Arial"/>
        </w:rPr>
        <w:t xml:space="preserve">them and </w:t>
      </w:r>
      <w:r w:rsidRPr="000A3242">
        <w:rPr>
          <w:rFonts w:ascii="Arial" w:hAnsi="Arial" w:cs="Arial"/>
        </w:rPr>
        <w:t>report all strangers immediately to the nearest member of staff.</w:t>
      </w:r>
    </w:p>
    <w:p w:rsidR="00C42046" w:rsidRPr="000A3242" w:rsidRDefault="00C42046" w:rsidP="00436F51">
      <w:pPr>
        <w:spacing w:after="0" w:line="240" w:lineRule="auto"/>
        <w:ind w:left="720"/>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b/>
          <w:bCs/>
        </w:rPr>
        <w:t>Trespass</w:t>
      </w:r>
    </w:p>
    <w:p w:rsidR="00C42046" w:rsidRPr="000A3242" w:rsidRDefault="00C42046" w:rsidP="00C42046">
      <w:pPr>
        <w:spacing w:after="0" w:line="240" w:lineRule="auto"/>
        <w:rPr>
          <w:rFonts w:ascii="Arial" w:hAnsi="Arial" w:cs="Arial"/>
        </w:rPr>
      </w:pPr>
      <w:r w:rsidRPr="000A3242">
        <w:rPr>
          <w:rFonts w:ascii="Arial" w:hAnsi="Arial" w:cs="Arial"/>
        </w:rPr>
        <w:t>Trespass may give rise to a criminal offence under section 547 of the Education Act 1996 (see section 6.2 and 6.4 of the Head's Legal Guide) and section 206 of the Education Act 2002 (see section 6).</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rPr>
        <w:t>The School is a private place. Any person who is not included in the following categories, and enters without permission, is a trespasser and may be asked to leave:</w:t>
      </w:r>
    </w:p>
    <w:p w:rsidR="00C42046" w:rsidRPr="000A3242" w:rsidRDefault="00C42046" w:rsidP="00C42046">
      <w:pPr>
        <w:spacing w:after="0" w:line="240" w:lineRule="auto"/>
        <w:rPr>
          <w:rFonts w:ascii="Arial" w:hAnsi="Arial" w:cs="Arial"/>
        </w:rPr>
      </w:pPr>
      <w:r w:rsidRPr="000A3242">
        <w:rPr>
          <w:rFonts w:ascii="Arial" w:hAnsi="Arial" w:cs="Arial"/>
          <w:b/>
          <w:bCs/>
        </w:rPr>
        <w:t>a) </w:t>
      </w:r>
      <w:r w:rsidRPr="000A3242">
        <w:rPr>
          <w:rFonts w:ascii="Arial" w:hAnsi="Arial" w:cs="Arial"/>
        </w:rPr>
        <w:t>Members of staff - unless suspended for health or disciplinary reasons</w:t>
      </w:r>
    </w:p>
    <w:p w:rsidR="00C42046" w:rsidRPr="000A3242" w:rsidRDefault="00C42046" w:rsidP="00C42046">
      <w:pPr>
        <w:spacing w:after="0" w:line="240" w:lineRule="auto"/>
        <w:rPr>
          <w:rFonts w:ascii="Arial" w:hAnsi="Arial" w:cs="Arial"/>
        </w:rPr>
      </w:pPr>
      <w:r w:rsidRPr="000A3242">
        <w:rPr>
          <w:rFonts w:ascii="Arial" w:hAnsi="Arial" w:cs="Arial"/>
          <w:b/>
          <w:bCs/>
        </w:rPr>
        <w:t>b) </w:t>
      </w:r>
      <w:r w:rsidRPr="000A3242">
        <w:rPr>
          <w:rFonts w:ascii="Arial" w:hAnsi="Arial" w:cs="Arial"/>
        </w:rPr>
        <w:t>Registered pupils - unless excluded for disciplinary reasons</w:t>
      </w:r>
    </w:p>
    <w:p w:rsidR="00C42046" w:rsidRPr="000A3242" w:rsidRDefault="00C42046" w:rsidP="00C42046">
      <w:pPr>
        <w:spacing w:after="0" w:line="240" w:lineRule="auto"/>
        <w:rPr>
          <w:rFonts w:ascii="Arial" w:hAnsi="Arial" w:cs="Arial"/>
        </w:rPr>
      </w:pPr>
      <w:r w:rsidRPr="000A3242">
        <w:rPr>
          <w:rFonts w:ascii="Arial" w:hAnsi="Arial" w:cs="Arial"/>
          <w:b/>
          <w:bCs/>
        </w:rPr>
        <w:t>c) </w:t>
      </w:r>
      <w:r w:rsidRPr="000A3242">
        <w:rPr>
          <w:rFonts w:ascii="Arial" w:hAnsi="Arial" w:cs="Arial"/>
        </w:rPr>
        <w:t>Parents or guardians responsible for a student at the School - unless prevented for legal reasons.</w:t>
      </w:r>
    </w:p>
    <w:p w:rsidR="00C42046" w:rsidRPr="000A3242" w:rsidRDefault="00C42046" w:rsidP="00C42046">
      <w:pPr>
        <w:spacing w:after="0" w:line="240" w:lineRule="auto"/>
        <w:rPr>
          <w:rFonts w:ascii="Arial" w:hAnsi="Arial" w:cs="Arial"/>
        </w:rPr>
      </w:pPr>
      <w:r w:rsidRPr="000A3242">
        <w:rPr>
          <w:rFonts w:ascii="Arial" w:hAnsi="Arial" w:cs="Arial"/>
          <w:b/>
          <w:bCs/>
        </w:rPr>
        <w:t>d) </w:t>
      </w:r>
      <w:r w:rsidRPr="000A3242">
        <w:rPr>
          <w:rFonts w:ascii="Arial" w:hAnsi="Arial" w:cs="Arial"/>
        </w:rPr>
        <w:t>Others - Governors, suppliers, contractors and authorised users of the premises for ‘out of hours' activities.</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Visitor Access Control</w:t>
      </w:r>
    </w:p>
    <w:p w:rsidR="00C42046" w:rsidRPr="000A3242" w:rsidRDefault="00C42046" w:rsidP="00C42046">
      <w:pPr>
        <w:spacing w:after="0" w:line="240" w:lineRule="auto"/>
        <w:rPr>
          <w:rFonts w:ascii="Arial" w:hAnsi="Arial" w:cs="Arial"/>
        </w:rPr>
      </w:pPr>
      <w:r w:rsidRPr="000A3242">
        <w:rPr>
          <w:rFonts w:ascii="Arial" w:hAnsi="Arial" w:cs="Arial"/>
        </w:rPr>
        <w:t>The School operates a simple workable access control system and therefore:</w:t>
      </w:r>
    </w:p>
    <w:p w:rsidR="00C42046" w:rsidRPr="000A3242" w:rsidRDefault="00C42046" w:rsidP="00C42046">
      <w:pPr>
        <w:numPr>
          <w:ilvl w:val="0"/>
          <w:numId w:val="10"/>
        </w:numPr>
        <w:spacing w:after="0" w:line="240" w:lineRule="auto"/>
        <w:rPr>
          <w:rFonts w:ascii="Arial" w:hAnsi="Arial" w:cs="Arial"/>
        </w:rPr>
      </w:pPr>
      <w:r w:rsidRPr="000A3242">
        <w:rPr>
          <w:rFonts w:ascii="Arial" w:hAnsi="Arial" w:cs="Arial"/>
        </w:rPr>
        <w:t>Considers everyone who is not a member of staff or student as an intruder until they have gone through the visitor reception procedure.</w:t>
      </w:r>
    </w:p>
    <w:p w:rsidR="00436F51" w:rsidRPr="000A3242" w:rsidRDefault="00436F51" w:rsidP="00436F51">
      <w:pPr>
        <w:spacing w:after="0" w:line="240" w:lineRule="auto"/>
        <w:ind w:left="720"/>
        <w:rPr>
          <w:rFonts w:ascii="Arial" w:hAnsi="Arial" w:cs="Arial"/>
        </w:rPr>
      </w:pPr>
    </w:p>
    <w:p w:rsidR="00C42046" w:rsidRPr="000A3242" w:rsidRDefault="00FC7AC7" w:rsidP="00FC7AC7">
      <w:pPr>
        <w:spacing w:after="0" w:line="240" w:lineRule="auto"/>
        <w:rPr>
          <w:rFonts w:ascii="Arial" w:hAnsi="Arial" w:cs="Arial"/>
        </w:rPr>
      </w:pPr>
      <w:r w:rsidRPr="000A3242">
        <w:rPr>
          <w:rFonts w:ascii="Arial" w:hAnsi="Arial" w:cs="Arial"/>
        </w:rPr>
        <w:t>The School Office Identifies</w:t>
      </w:r>
      <w:r w:rsidR="00C42046" w:rsidRPr="000A3242">
        <w:rPr>
          <w:rFonts w:ascii="Arial" w:hAnsi="Arial" w:cs="Arial"/>
          <w:iCs/>
        </w:rPr>
        <w:t xml:space="preserve"> legitimate visitors and monitors</w:t>
      </w:r>
      <w:r w:rsidR="00C42046" w:rsidRP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rPr>
        <w:t>a) Their arrival and reason for their visit by requiring them to sign in and complete the safeguarding documentation.</w:t>
      </w:r>
    </w:p>
    <w:p w:rsidR="00C42046" w:rsidRPr="000A3242" w:rsidRDefault="00C42046" w:rsidP="00C42046">
      <w:pPr>
        <w:spacing w:after="0" w:line="240" w:lineRule="auto"/>
        <w:rPr>
          <w:rFonts w:ascii="Arial" w:hAnsi="Arial" w:cs="Arial"/>
        </w:rPr>
      </w:pPr>
      <w:r w:rsidRPr="000A3242">
        <w:rPr>
          <w:rFonts w:ascii="Arial" w:hAnsi="Arial" w:cs="Arial"/>
        </w:rPr>
        <w:t>b) Movement around the School and</w:t>
      </w:r>
    </w:p>
    <w:p w:rsidR="00C42046" w:rsidRPr="000A3242" w:rsidRDefault="00C42046" w:rsidP="00C42046">
      <w:pPr>
        <w:spacing w:after="0" w:line="240" w:lineRule="auto"/>
        <w:rPr>
          <w:rFonts w:ascii="Arial" w:hAnsi="Arial" w:cs="Arial"/>
        </w:rPr>
      </w:pPr>
      <w:r w:rsidRPr="000A3242">
        <w:rPr>
          <w:rFonts w:ascii="Arial" w:hAnsi="Arial" w:cs="Arial"/>
        </w:rPr>
        <w:t>c) Departure time</w:t>
      </w:r>
    </w:p>
    <w:p w:rsidR="00C42046" w:rsidRPr="000A3242" w:rsidRDefault="00C42046" w:rsidP="00C42046">
      <w:pPr>
        <w:spacing w:after="0" w:line="240" w:lineRule="auto"/>
        <w:rPr>
          <w:rFonts w:ascii="Arial" w:hAnsi="Arial" w:cs="Arial"/>
        </w:rPr>
      </w:pPr>
      <w:r w:rsidRPr="000A3242">
        <w:rPr>
          <w:rFonts w:ascii="Arial" w:hAnsi="Arial" w:cs="Arial"/>
        </w:rPr>
        <w:t>d) All visitors will be given an ID badge, which they will wear as long as they are on site.</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Offences Not Involving Assault</w:t>
      </w:r>
    </w:p>
    <w:p w:rsidR="00C42046" w:rsidRPr="000A3242" w:rsidRDefault="00C42046" w:rsidP="00C42046">
      <w:pPr>
        <w:spacing w:after="0" w:line="240" w:lineRule="auto"/>
        <w:rPr>
          <w:rFonts w:ascii="Arial" w:hAnsi="Arial" w:cs="Arial"/>
        </w:rPr>
      </w:pPr>
      <w:r w:rsidRPr="000A3242">
        <w:rPr>
          <w:rFonts w:ascii="Arial" w:hAnsi="Arial" w:cs="Arial"/>
        </w:rPr>
        <w:t>Section 154 of the Public Order Act 1994 makes it an offence to use threatening, abusive or insulting words or behaviour, or disorderly behaviour, within the hearing or sight of a person to whom it is likely to cause harassment, alarm or distress, even when no intent is involved.</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The School may decide that incidents in or around School, which might technically amount to committing the offences listed above, are best dealt with internally without involving the police.</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The School is aware of, and will act on where appropriate, the criminal offences contained in the Protection from Harassment Act 1997.</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Should any visitor to the school behave in a verbally abusive manner, they will be asked to leave the building and grounds or the police called.</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An incident that involves physical force.</w:t>
      </w:r>
    </w:p>
    <w:p w:rsidR="00C42046" w:rsidRPr="000A3242" w:rsidRDefault="00C42046" w:rsidP="00C42046">
      <w:pPr>
        <w:spacing w:after="0" w:line="240" w:lineRule="auto"/>
        <w:rPr>
          <w:rFonts w:ascii="Arial" w:hAnsi="Arial" w:cs="Arial"/>
        </w:rPr>
      </w:pPr>
      <w:r w:rsidRPr="000A3242">
        <w:rPr>
          <w:rFonts w:ascii="Arial" w:hAnsi="Arial" w:cs="Arial"/>
        </w:rPr>
        <w:t>In the event of any person assaulting or battering another person, (staff, pupil, governor, other adults or children involved in school activities):</w:t>
      </w:r>
    </w:p>
    <w:p w:rsidR="00436F51" w:rsidRPr="000A3242" w:rsidRDefault="00436F51" w:rsidP="00C42046">
      <w:pPr>
        <w:spacing w:after="0" w:line="240" w:lineRule="auto"/>
        <w:rPr>
          <w:rFonts w:ascii="Arial" w:hAnsi="Arial" w:cs="Arial"/>
        </w:rPr>
      </w:pPr>
    </w:p>
    <w:p w:rsidR="00C42046" w:rsidRPr="000A3242" w:rsidRDefault="00C42046" w:rsidP="00C42046">
      <w:pPr>
        <w:numPr>
          <w:ilvl w:val="0"/>
          <w:numId w:val="11"/>
        </w:numPr>
        <w:spacing w:after="0" w:line="240" w:lineRule="auto"/>
        <w:rPr>
          <w:rFonts w:ascii="Arial" w:hAnsi="Arial" w:cs="Arial"/>
        </w:rPr>
      </w:pPr>
      <w:r w:rsidRPr="000A3242">
        <w:rPr>
          <w:rFonts w:ascii="Arial" w:hAnsi="Arial" w:cs="Arial"/>
        </w:rPr>
        <w:t>The School may restrain the assailant with reasonable force to protect the victim.</w:t>
      </w:r>
    </w:p>
    <w:p w:rsidR="00C42046" w:rsidRPr="000A3242" w:rsidRDefault="00C42046" w:rsidP="00C42046">
      <w:pPr>
        <w:numPr>
          <w:ilvl w:val="0"/>
          <w:numId w:val="11"/>
        </w:numPr>
        <w:spacing w:after="0" w:line="240" w:lineRule="auto"/>
        <w:rPr>
          <w:rFonts w:ascii="Arial" w:hAnsi="Arial" w:cs="Arial"/>
        </w:rPr>
      </w:pPr>
      <w:r w:rsidRPr="000A3242">
        <w:rPr>
          <w:rFonts w:ascii="Arial" w:hAnsi="Arial" w:cs="Arial"/>
        </w:rPr>
        <w:lastRenderedPageBreak/>
        <w:t>In all but minor cases the School will refer to the police any assaults which appear to involve bodily harm. The School will also report to the police incidents which take place in a public place off School premises, but</w:t>
      </w:r>
      <w:r w:rsidR="00FC7AC7" w:rsidRPr="000A3242">
        <w:rPr>
          <w:rFonts w:ascii="Arial" w:hAnsi="Arial" w:cs="Arial"/>
        </w:rPr>
        <w:t xml:space="preserve"> only </w:t>
      </w:r>
      <w:r w:rsidRPr="000A3242">
        <w:rPr>
          <w:rFonts w:ascii="Arial" w:hAnsi="Arial" w:cs="Arial"/>
        </w:rPr>
        <w:t>in circumstances where the School has responsibility for any of those involved whether they be members of staff or pupils.</w:t>
      </w:r>
    </w:p>
    <w:p w:rsidR="00C42046" w:rsidRPr="000A3242" w:rsidRDefault="00C42046" w:rsidP="00C42046">
      <w:pPr>
        <w:numPr>
          <w:ilvl w:val="0"/>
          <w:numId w:val="11"/>
        </w:numPr>
        <w:spacing w:after="0" w:line="240" w:lineRule="auto"/>
        <w:rPr>
          <w:rFonts w:ascii="Arial" w:hAnsi="Arial" w:cs="Arial"/>
        </w:rPr>
      </w:pPr>
      <w:r w:rsidRPr="000A3242">
        <w:rPr>
          <w:rFonts w:ascii="Arial" w:hAnsi="Arial" w:cs="Arial"/>
        </w:rPr>
        <w:t>Where possible those involved should make an immediate note of witnesses or others in a position to provide evidence of the assault.</w:t>
      </w:r>
    </w:p>
    <w:p w:rsidR="00C42046" w:rsidRPr="000A3242" w:rsidRDefault="00C42046" w:rsidP="00C42046">
      <w:pPr>
        <w:numPr>
          <w:ilvl w:val="0"/>
          <w:numId w:val="11"/>
        </w:numPr>
        <w:spacing w:after="0" w:line="240" w:lineRule="auto"/>
        <w:rPr>
          <w:rFonts w:ascii="Arial" w:hAnsi="Arial" w:cs="Arial"/>
        </w:rPr>
      </w:pPr>
      <w:r w:rsidRPr="000A3242">
        <w:rPr>
          <w:rFonts w:ascii="Arial" w:hAnsi="Arial" w:cs="Arial"/>
        </w:rPr>
        <w:t>The School will be ready and willing to provide a substantive account of what led up to the incident.</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Offensive Weapons</w:t>
      </w:r>
    </w:p>
    <w:p w:rsidR="00C42046" w:rsidRPr="000A3242" w:rsidRDefault="00C42046" w:rsidP="00C42046">
      <w:pPr>
        <w:spacing w:after="0" w:line="240" w:lineRule="auto"/>
        <w:rPr>
          <w:rFonts w:ascii="Arial" w:hAnsi="Arial" w:cs="Arial"/>
        </w:rPr>
      </w:pPr>
      <w:r w:rsidRPr="000A3242">
        <w:rPr>
          <w:rFonts w:ascii="Arial" w:hAnsi="Arial" w:cs="Arial"/>
        </w:rPr>
        <w:t>It is now an offence under Section 139A of the Criminal Justice Act 1988 (as inserted by Section 4 of the Offensive Weapons Act 1996) for anyone to carry an offensive weapon or knife on the School premises.</w:t>
      </w:r>
    </w:p>
    <w:p w:rsidR="00436F51" w:rsidRPr="000A3242" w:rsidRDefault="00C42046" w:rsidP="00C42046">
      <w:pPr>
        <w:spacing w:after="0" w:line="240" w:lineRule="auto"/>
        <w:rPr>
          <w:rFonts w:ascii="Arial" w:hAnsi="Arial" w:cs="Arial"/>
        </w:rPr>
      </w:pPr>
      <w:r w:rsidRPr="000A3242">
        <w:rPr>
          <w:rFonts w:ascii="Arial" w:hAnsi="Arial" w:cs="Arial"/>
        </w:rPr>
        <w:t xml:space="preserve">When it is reasonable to believe that a </w:t>
      </w:r>
      <w:r w:rsidR="00FC7AC7" w:rsidRPr="000A3242">
        <w:rPr>
          <w:rFonts w:ascii="Arial" w:hAnsi="Arial" w:cs="Arial"/>
        </w:rPr>
        <w:t>pupil is</w:t>
      </w:r>
      <w:r w:rsidRPr="000A3242">
        <w:rPr>
          <w:rFonts w:ascii="Arial" w:hAnsi="Arial" w:cs="Arial"/>
        </w:rPr>
        <w:t xml:space="preserve"> carrying an offensive weapon it may be appropriate for a senior member of staff to search the pupil if the student agrees to co-operate. In such an event there should be a witness present. </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When a student declines to co-operate, the parents / guardians must be summoned after the matter has been referred to the Headteacher, followed if necessary by referral to the police.</w:t>
      </w:r>
    </w:p>
    <w:p w:rsidR="00C42046" w:rsidRPr="000A3242" w:rsidRDefault="00C42046" w:rsidP="00C42046">
      <w:pPr>
        <w:spacing w:after="0" w:line="240" w:lineRule="auto"/>
        <w:rPr>
          <w:rFonts w:ascii="Arial" w:hAnsi="Arial" w:cs="Arial"/>
        </w:rPr>
      </w:pPr>
      <w:r w:rsidRPr="000A3242">
        <w:rPr>
          <w:rFonts w:ascii="Arial" w:hAnsi="Arial" w:cs="Arial"/>
        </w:rPr>
        <w:t>Under any other circumstances a search for offensive weapons should not be undertaken by anyone other than the police.</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Personal Property</w:t>
      </w:r>
    </w:p>
    <w:p w:rsidR="00C42046" w:rsidRPr="000A3242" w:rsidRDefault="00C42046" w:rsidP="00C42046">
      <w:pPr>
        <w:spacing w:after="0" w:line="240" w:lineRule="auto"/>
        <w:rPr>
          <w:rFonts w:ascii="Arial" w:hAnsi="Arial" w:cs="Arial"/>
        </w:rPr>
      </w:pPr>
      <w:r w:rsidRPr="000A3242">
        <w:rPr>
          <w:rFonts w:ascii="Arial" w:hAnsi="Arial" w:cs="Arial"/>
        </w:rPr>
        <w:t>Pupils are discouraged from bringing valuable items to school and in the event that they do so the School</w:t>
      </w:r>
      <w:r w:rsidR="00FC7AC7" w:rsidRPr="000A3242">
        <w:rPr>
          <w:rFonts w:ascii="Arial" w:hAnsi="Arial" w:cs="Arial"/>
        </w:rPr>
        <w:t xml:space="preserve">s </w:t>
      </w:r>
      <w:r w:rsidRPr="000A3242">
        <w:rPr>
          <w:rFonts w:ascii="Arial" w:hAnsi="Arial" w:cs="Arial"/>
        </w:rPr>
        <w:t>accepts no liability. If this is unavoidable on some occasion then special arrangements should be made in advance with the Headteacher</w:t>
      </w:r>
      <w:r w:rsidR="00FC7AC7" w:rsidRPr="000A3242">
        <w:rPr>
          <w:rFonts w:ascii="Arial" w:hAnsi="Arial" w:cs="Arial"/>
        </w:rPr>
        <w:t xml:space="preserve"> or School Leader, </w:t>
      </w:r>
      <w:r w:rsidRPr="000A3242">
        <w:rPr>
          <w:rFonts w:ascii="Arial" w:hAnsi="Arial" w:cs="Arial"/>
        </w:rPr>
        <w:t xml:space="preserve"> regarding temporary safe keeping.</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Staff are responsible for their personal property.</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Theft, Petty Vandalism, Minor Criminal Damage and Burglary</w:t>
      </w:r>
    </w:p>
    <w:p w:rsidR="00C42046" w:rsidRPr="000A3242" w:rsidRDefault="00C42046" w:rsidP="00C42046">
      <w:pPr>
        <w:spacing w:after="0" w:line="240" w:lineRule="auto"/>
        <w:rPr>
          <w:rFonts w:ascii="Arial" w:hAnsi="Arial" w:cs="Arial"/>
        </w:rPr>
      </w:pPr>
      <w:r w:rsidRPr="000A3242">
        <w:rPr>
          <w:rFonts w:ascii="Arial" w:hAnsi="Arial" w:cs="Arial"/>
        </w:rPr>
        <w:t>Vandalism or arson is usually found in areas like recesses and doorways, which offer concealment or which is not under regular surveillance.</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 xml:space="preserve">Criminal incidents of this sort require reporting to the police, and could possibly be likely to require an emergency response where an intruder is still present on the premises. </w:t>
      </w:r>
    </w:p>
    <w:p w:rsidR="00436F51" w:rsidRPr="000A3242" w:rsidRDefault="00436F51" w:rsidP="00C42046">
      <w:pPr>
        <w:spacing w:after="0" w:line="240" w:lineRule="auto"/>
        <w:rPr>
          <w:rFonts w:ascii="Arial" w:hAnsi="Arial" w:cs="Arial"/>
        </w:rPr>
      </w:pPr>
    </w:p>
    <w:p w:rsidR="00C42046" w:rsidRPr="000A3242" w:rsidRDefault="00C42046" w:rsidP="00C42046">
      <w:pPr>
        <w:spacing w:after="0" w:line="240" w:lineRule="auto"/>
        <w:rPr>
          <w:rFonts w:ascii="Arial" w:hAnsi="Arial" w:cs="Arial"/>
        </w:rPr>
      </w:pPr>
      <w:r w:rsidRPr="000A3242">
        <w:rPr>
          <w:rFonts w:ascii="Arial" w:hAnsi="Arial" w:cs="Arial"/>
        </w:rPr>
        <w:t>When an intruder is thought to be present on the premises police help must be sought immediately.</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Reporting and Recording Incidents</w:t>
      </w:r>
    </w:p>
    <w:p w:rsidR="00C42046" w:rsidRPr="000A3242" w:rsidRDefault="00C42046" w:rsidP="00C42046">
      <w:pPr>
        <w:spacing w:after="0" w:line="240" w:lineRule="auto"/>
        <w:rPr>
          <w:rFonts w:ascii="Arial" w:hAnsi="Arial" w:cs="Arial"/>
        </w:rPr>
      </w:pPr>
      <w:r w:rsidRPr="000A3242">
        <w:rPr>
          <w:rFonts w:ascii="Arial" w:hAnsi="Arial" w:cs="Arial"/>
        </w:rPr>
        <w:t>The School</w:t>
      </w:r>
      <w:r w:rsidR="00FC7AC7" w:rsidRPr="000A3242">
        <w:rPr>
          <w:rFonts w:ascii="Arial" w:hAnsi="Arial" w:cs="Arial"/>
        </w:rPr>
        <w:t>s</w:t>
      </w:r>
      <w:r w:rsidRPr="000A3242">
        <w:rPr>
          <w:rFonts w:ascii="Arial" w:hAnsi="Arial" w:cs="Arial"/>
        </w:rPr>
        <w:t xml:space="preserve"> will maintain an Incident Register. This will contain simple but accurate details of all events, which, while quite minor in nature, could be significant if they recurred and became persistent. All staff are expected to record on an Incident Form, as attached at Appendix A:</w:t>
      </w:r>
    </w:p>
    <w:p w:rsidR="00C42046" w:rsidRPr="000A3242" w:rsidRDefault="00C42046" w:rsidP="00C42046">
      <w:pPr>
        <w:numPr>
          <w:ilvl w:val="0"/>
          <w:numId w:val="12"/>
        </w:numPr>
        <w:spacing w:after="0" w:line="240" w:lineRule="auto"/>
        <w:rPr>
          <w:rFonts w:ascii="Arial" w:hAnsi="Arial" w:cs="Arial"/>
        </w:rPr>
      </w:pPr>
      <w:r w:rsidRPr="000A3242">
        <w:rPr>
          <w:rFonts w:ascii="Arial" w:hAnsi="Arial" w:cs="Arial"/>
        </w:rPr>
        <w:t>Trespass</w:t>
      </w:r>
    </w:p>
    <w:p w:rsidR="00C42046" w:rsidRPr="000A3242" w:rsidRDefault="00C42046" w:rsidP="00C42046">
      <w:pPr>
        <w:numPr>
          <w:ilvl w:val="0"/>
          <w:numId w:val="12"/>
        </w:numPr>
        <w:spacing w:after="0" w:line="240" w:lineRule="auto"/>
        <w:rPr>
          <w:rFonts w:ascii="Arial" w:hAnsi="Arial" w:cs="Arial"/>
        </w:rPr>
      </w:pPr>
      <w:r w:rsidRPr="000A3242">
        <w:rPr>
          <w:rFonts w:ascii="Arial" w:hAnsi="Arial" w:cs="Arial"/>
        </w:rPr>
        <w:t>Aggressive behaviour by persons other than students around the School building</w:t>
      </w:r>
    </w:p>
    <w:p w:rsidR="00C42046" w:rsidRPr="000A3242" w:rsidRDefault="00C42046" w:rsidP="00C42046">
      <w:pPr>
        <w:numPr>
          <w:ilvl w:val="0"/>
          <w:numId w:val="12"/>
        </w:numPr>
        <w:spacing w:after="0" w:line="240" w:lineRule="auto"/>
        <w:rPr>
          <w:rFonts w:ascii="Arial" w:hAnsi="Arial" w:cs="Arial"/>
        </w:rPr>
      </w:pPr>
      <w:r w:rsidRPr="000A3242">
        <w:rPr>
          <w:rFonts w:ascii="Arial" w:hAnsi="Arial" w:cs="Arial"/>
        </w:rPr>
        <w:t>Matters reported by pupils</w:t>
      </w:r>
    </w:p>
    <w:p w:rsidR="00C42046" w:rsidRPr="000A3242" w:rsidRDefault="00C42046" w:rsidP="00C42046">
      <w:pPr>
        <w:numPr>
          <w:ilvl w:val="0"/>
          <w:numId w:val="12"/>
        </w:numPr>
        <w:spacing w:after="0" w:line="240" w:lineRule="auto"/>
        <w:rPr>
          <w:rFonts w:ascii="Arial" w:hAnsi="Arial" w:cs="Arial"/>
        </w:rPr>
      </w:pPr>
      <w:r w:rsidRPr="000A3242">
        <w:rPr>
          <w:rFonts w:ascii="Arial" w:hAnsi="Arial" w:cs="Arial"/>
        </w:rPr>
        <w:t>Any other incidents giving cause for concern</w:t>
      </w:r>
    </w:p>
    <w:p w:rsidR="00C42046" w:rsidRPr="000A3242" w:rsidRDefault="00436F51" w:rsidP="00C42046">
      <w:pPr>
        <w:numPr>
          <w:ilvl w:val="0"/>
          <w:numId w:val="12"/>
        </w:numPr>
        <w:spacing w:after="0" w:line="240" w:lineRule="auto"/>
        <w:rPr>
          <w:rFonts w:ascii="Arial" w:hAnsi="Arial" w:cs="Arial"/>
        </w:rPr>
      </w:pPr>
      <w:r w:rsidRPr="000A3242">
        <w:rPr>
          <w:rFonts w:ascii="Arial" w:hAnsi="Arial" w:cs="Arial"/>
        </w:rPr>
        <w:t>The admin team</w:t>
      </w:r>
      <w:r w:rsidR="00C42046" w:rsidRPr="000A3242">
        <w:rPr>
          <w:rFonts w:ascii="Arial" w:hAnsi="Arial" w:cs="Arial"/>
        </w:rPr>
        <w:t xml:space="preserve"> will retain the completed forms in an Incident Register</w:t>
      </w:r>
    </w:p>
    <w:p w:rsidR="00C42046" w:rsidRPr="000A3242" w:rsidRDefault="00C42046" w:rsidP="00C42046">
      <w:pPr>
        <w:numPr>
          <w:ilvl w:val="0"/>
          <w:numId w:val="12"/>
        </w:numPr>
        <w:spacing w:after="0" w:line="240" w:lineRule="auto"/>
        <w:rPr>
          <w:rFonts w:ascii="Arial" w:hAnsi="Arial" w:cs="Arial"/>
        </w:rPr>
      </w:pPr>
      <w:r w:rsidRPr="000A3242">
        <w:rPr>
          <w:rFonts w:ascii="Arial" w:hAnsi="Arial" w:cs="Arial"/>
        </w:rPr>
        <w:t>The Headteacher</w:t>
      </w:r>
      <w:r w:rsidR="00436F51" w:rsidRPr="000A3242">
        <w:rPr>
          <w:rFonts w:ascii="Arial" w:hAnsi="Arial" w:cs="Arial"/>
        </w:rPr>
        <w:t xml:space="preserve"> </w:t>
      </w:r>
      <w:r w:rsidRPr="000A3242">
        <w:rPr>
          <w:rFonts w:ascii="Arial" w:hAnsi="Arial" w:cs="Arial"/>
        </w:rPr>
        <w:t>will check the Incident Register to see if any patterns are developing and to consider the need for consequent action</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Site Security</w:t>
      </w:r>
    </w:p>
    <w:p w:rsidR="00C42046" w:rsidRPr="000A3242" w:rsidRDefault="00C42046" w:rsidP="00C42046">
      <w:pPr>
        <w:spacing w:after="0" w:line="240" w:lineRule="auto"/>
        <w:rPr>
          <w:rFonts w:ascii="Arial" w:hAnsi="Arial" w:cs="Arial"/>
        </w:rPr>
      </w:pPr>
      <w:r w:rsidRPr="000A3242">
        <w:rPr>
          <w:rFonts w:ascii="Arial" w:hAnsi="Arial" w:cs="Arial"/>
          <w:b/>
          <w:bCs/>
          <w:i/>
          <w:iCs/>
        </w:rPr>
        <w:t>All staff are responsible for the security of buildings and property.</w:t>
      </w:r>
    </w:p>
    <w:p w:rsidR="00C42046" w:rsidRPr="000A3242" w:rsidRDefault="00C42046" w:rsidP="00C42046">
      <w:pPr>
        <w:numPr>
          <w:ilvl w:val="0"/>
          <w:numId w:val="13"/>
        </w:numPr>
        <w:spacing w:after="0" w:line="240" w:lineRule="auto"/>
        <w:rPr>
          <w:rFonts w:ascii="Arial" w:hAnsi="Arial" w:cs="Arial"/>
        </w:rPr>
      </w:pPr>
      <w:r w:rsidRPr="000A3242">
        <w:rPr>
          <w:rFonts w:ascii="Arial" w:hAnsi="Arial" w:cs="Arial"/>
        </w:rPr>
        <w:t>At the end of the School day each member of staff should ensure that all windows and external doors are securely fastened prior to a check by site staff.</w:t>
      </w:r>
    </w:p>
    <w:p w:rsidR="00C42046" w:rsidRPr="000A3242" w:rsidRDefault="00C42046" w:rsidP="00FC7AC7">
      <w:pPr>
        <w:numPr>
          <w:ilvl w:val="0"/>
          <w:numId w:val="13"/>
        </w:numPr>
        <w:spacing w:after="0" w:line="240" w:lineRule="auto"/>
        <w:rPr>
          <w:rFonts w:ascii="Arial" w:hAnsi="Arial" w:cs="Arial"/>
        </w:rPr>
      </w:pPr>
      <w:r w:rsidRPr="000A3242">
        <w:rPr>
          <w:rFonts w:ascii="Arial" w:hAnsi="Arial" w:cs="Arial"/>
        </w:rPr>
        <w:t>All staff are responsible for keeping buildings clear of all materials that can be used for arson or vandalism.</w:t>
      </w:r>
    </w:p>
    <w:p w:rsidR="00C42046" w:rsidRPr="000A3242" w:rsidRDefault="00C42046" w:rsidP="00C42046">
      <w:pPr>
        <w:numPr>
          <w:ilvl w:val="0"/>
          <w:numId w:val="13"/>
        </w:numPr>
        <w:spacing w:after="0" w:line="240" w:lineRule="auto"/>
        <w:rPr>
          <w:rFonts w:ascii="Arial" w:hAnsi="Arial" w:cs="Arial"/>
        </w:rPr>
      </w:pPr>
      <w:r w:rsidRPr="000A3242">
        <w:rPr>
          <w:rFonts w:ascii="Arial" w:hAnsi="Arial" w:cs="Arial"/>
        </w:rPr>
        <w:t>Risk assessment</w:t>
      </w:r>
      <w:r w:rsidR="00FC7AC7" w:rsidRPr="000A3242">
        <w:rPr>
          <w:rFonts w:ascii="Arial" w:hAnsi="Arial" w:cs="Arial"/>
        </w:rPr>
        <w:t>s are in place and are reviewed regularly.</w:t>
      </w:r>
    </w:p>
    <w:p w:rsidR="00C42046" w:rsidRPr="000A3242" w:rsidRDefault="00C42046" w:rsidP="00C42046">
      <w:pPr>
        <w:spacing w:after="0" w:line="240" w:lineRule="auto"/>
        <w:rPr>
          <w:rFonts w:ascii="Arial" w:hAnsi="Arial" w:cs="Arial"/>
        </w:rPr>
      </w:pPr>
      <w:r w:rsidRPr="000A3242">
        <w:rPr>
          <w:rFonts w:ascii="Arial" w:hAnsi="Arial" w:cs="Arial"/>
        </w:rPr>
        <w:t> </w:t>
      </w:r>
    </w:p>
    <w:p w:rsidR="000A3242" w:rsidRDefault="000A3242" w:rsidP="00C42046">
      <w:pPr>
        <w:spacing w:after="0" w:line="240" w:lineRule="auto"/>
        <w:rPr>
          <w:rFonts w:ascii="Arial" w:hAnsi="Arial" w:cs="Arial"/>
          <w:b/>
          <w:bCs/>
        </w:rPr>
      </w:pPr>
    </w:p>
    <w:p w:rsidR="000A3242" w:rsidRDefault="000A3242" w:rsidP="00C42046">
      <w:pPr>
        <w:spacing w:after="0" w:line="240" w:lineRule="auto"/>
        <w:rPr>
          <w:rFonts w:ascii="Arial" w:hAnsi="Arial" w:cs="Arial"/>
          <w:b/>
          <w:bCs/>
        </w:rPr>
      </w:pPr>
    </w:p>
    <w:p w:rsidR="00C42046" w:rsidRPr="000A3242" w:rsidRDefault="00C42046" w:rsidP="00C42046">
      <w:pPr>
        <w:spacing w:after="0" w:line="240" w:lineRule="auto"/>
        <w:rPr>
          <w:rFonts w:ascii="Arial" w:hAnsi="Arial" w:cs="Arial"/>
        </w:rPr>
      </w:pPr>
      <w:r w:rsidRPr="000A3242">
        <w:rPr>
          <w:rFonts w:ascii="Arial" w:hAnsi="Arial" w:cs="Arial"/>
          <w:b/>
          <w:bCs/>
        </w:rPr>
        <w:lastRenderedPageBreak/>
        <w:t>Contractors</w:t>
      </w:r>
    </w:p>
    <w:p w:rsidR="00C42046" w:rsidRPr="000A3242" w:rsidRDefault="00C42046" w:rsidP="00C42046">
      <w:pPr>
        <w:numPr>
          <w:ilvl w:val="0"/>
          <w:numId w:val="14"/>
        </w:numPr>
        <w:spacing w:after="0" w:line="240" w:lineRule="auto"/>
        <w:rPr>
          <w:rFonts w:ascii="Arial" w:hAnsi="Arial" w:cs="Arial"/>
        </w:rPr>
      </w:pPr>
      <w:r w:rsidRPr="000A3242">
        <w:rPr>
          <w:rFonts w:ascii="Arial" w:hAnsi="Arial" w:cs="Arial"/>
        </w:rPr>
        <w:t>Contractors on School site are required to observe the School's security policy/procedure, and this is overseen by the relevant staff.</w:t>
      </w:r>
    </w:p>
    <w:p w:rsidR="00C42046" w:rsidRPr="000A3242" w:rsidRDefault="00C42046" w:rsidP="00C42046">
      <w:pPr>
        <w:numPr>
          <w:ilvl w:val="0"/>
          <w:numId w:val="14"/>
        </w:numPr>
        <w:spacing w:after="0" w:line="240" w:lineRule="auto"/>
        <w:rPr>
          <w:rFonts w:ascii="Arial" w:hAnsi="Arial" w:cs="Arial"/>
        </w:rPr>
      </w:pPr>
      <w:r w:rsidRPr="000A3242">
        <w:rPr>
          <w:rFonts w:ascii="Arial" w:hAnsi="Arial" w:cs="Arial"/>
        </w:rPr>
        <w:t>Building materials and equipment must not be left lying around.</w:t>
      </w:r>
    </w:p>
    <w:p w:rsidR="00C42046" w:rsidRPr="000A3242" w:rsidRDefault="00C42046" w:rsidP="00FC7AC7">
      <w:pPr>
        <w:numPr>
          <w:ilvl w:val="0"/>
          <w:numId w:val="14"/>
        </w:numPr>
        <w:spacing w:after="0" w:line="240" w:lineRule="auto"/>
        <w:rPr>
          <w:rFonts w:ascii="Arial" w:hAnsi="Arial" w:cs="Arial"/>
        </w:rPr>
      </w:pPr>
      <w:r w:rsidRPr="000A3242">
        <w:rPr>
          <w:rFonts w:ascii="Arial" w:hAnsi="Arial" w:cs="Arial"/>
        </w:rPr>
        <w:t>When not in use scaffolding should not be given access to previously secure roof areas.</w:t>
      </w:r>
    </w:p>
    <w:p w:rsidR="00C42046" w:rsidRPr="000A3242" w:rsidRDefault="00C42046" w:rsidP="00C42046">
      <w:pPr>
        <w:numPr>
          <w:ilvl w:val="0"/>
          <w:numId w:val="14"/>
        </w:numPr>
        <w:spacing w:after="0" w:line="240" w:lineRule="auto"/>
        <w:rPr>
          <w:rFonts w:ascii="Arial" w:hAnsi="Arial" w:cs="Arial"/>
        </w:rPr>
      </w:pPr>
      <w:r w:rsidRPr="000A3242">
        <w:rPr>
          <w:rFonts w:ascii="Arial" w:hAnsi="Arial" w:cs="Arial"/>
        </w:rPr>
        <w:t>As far as possible, contractors and workers called to the site to undertake specific tasks are screened in the same way as School staff.</w:t>
      </w:r>
    </w:p>
    <w:p w:rsidR="001D15A9" w:rsidRPr="000A3242" w:rsidRDefault="001D15A9" w:rsidP="00C42046">
      <w:pPr>
        <w:numPr>
          <w:ilvl w:val="0"/>
          <w:numId w:val="14"/>
        </w:numPr>
        <w:spacing w:after="0" w:line="240" w:lineRule="auto"/>
        <w:rPr>
          <w:rFonts w:ascii="Arial" w:hAnsi="Arial" w:cs="Arial"/>
        </w:rPr>
      </w:pPr>
      <w:r w:rsidRPr="000A3242">
        <w:rPr>
          <w:rFonts w:ascii="Arial" w:hAnsi="Arial" w:cs="Arial"/>
        </w:rPr>
        <w:t xml:space="preserve">Contractors must not have their mobile phones out when in school and must not take photographic images of pupils. </w:t>
      </w: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Pr="000A3242" w:rsidRDefault="000A3242" w:rsidP="00C42046">
      <w:pPr>
        <w:spacing w:after="0" w:line="240" w:lineRule="auto"/>
        <w:rPr>
          <w:rFonts w:ascii="Arial" w:hAnsi="Arial" w:cs="Arial"/>
          <w:b/>
          <w:bCs/>
          <w:u w:val="single"/>
        </w:rPr>
      </w:pPr>
    </w:p>
    <w:p w:rsidR="000A3242" w:rsidRDefault="000A3242" w:rsidP="00C42046">
      <w:pPr>
        <w:spacing w:after="0" w:line="240" w:lineRule="auto"/>
        <w:rPr>
          <w:rFonts w:ascii="Arial" w:hAnsi="Arial" w:cs="Arial"/>
          <w:b/>
          <w:bCs/>
          <w:u w:val="single"/>
        </w:rPr>
      </w:pPr>
    </w:p>
    <w:p w:rsidR="000A3242" w:rsidRDefault="000A3242" w:rsidP="00C42046">
      <w:pPr>
        <w:spacing w:after="0" w:line="240" w:lineRule="auto"/>
        <w:rPr>
          <w:rFonts w:ascii="Arial" w:hAnsi="Arial" w:cs="Arial"/>
          <w:b/>
          <w:bCs/>
          <w:u w:val="single"/>
        </w:rPr>
      </w:pPr>
    </w:p>
    <w:p w:rsidR="00C42046" w:rsidRPr="000A3242" w:rsidRDefault="00C42046" w:rsidP="00C42046">
      <w:pPr>
        <w:spacing w:after="0" w:line="240" w:lineRule="auto"/>
        <w:rPr>
          <w:rFonts w:ascii="Arial" w:hAnsi="Arial" w:cs="Arial"/>
        </w:rPr>
      </w:pPr>
      <w:r w:rsidRPr="000A3242">
        <w:rPr>
          <w:rFonts w:ascii="Arial" w:hAnsi="Arial" w:cs="Arial"/>
          <w:b/>
          <w:bCs/>
          <w:u w:val="single"/>
        </w:rPr>
        <w:lastRenderedPageBreak/>
        <w:t>INCIDENT REPORT FORM</w:t>
      </w:r>
    </w:p>
    <w:p w:rsidR="00C42046" w:rsidRPr="000A3242" w:rsidRDefault="00C42046" w:rsidP="00C42046">
      <w:pPr>
        <w:spacing w:after="0" w:line="240" w:lineRule="auto"/>
        <w:rPr>
          <w:rFonts w:ascii="Arial" w:hAnsi="Arial" w:cs="Arial"/>
        </w:rPr>
      </w:pPr>
      <w:r w:rsidRPr="000A3242">
        <w:rPr>
          <w:rFonts w:ascii="Arial" w:hAnsi="Arial" w:cs="Arial"/>
          <w:i/>
          <w:iCs/>
        </w:rPr>
        <w:t>Includes trespass, nuisance or disturbance on school premises, verbal abuse, sexual or racial abuse, threats, aggression, physical violence and intentional damage to personal property.</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rPr>
        <w:t>This form should be completed as fully as possible. A member of staff should complete the form for an incident involving or witnessed by a pupil. Please use continuation sheets if necessary.</w:t>
      </w:r>
    </w:p>
    <w:p w:rsidR="00C42046" w:rsidRPr="000A3242" w:rsidRDefault="00C42046" w:rsidP="00C42046">
      <w:pPr>
        <w:spacing w:after="0" w:line="240" w:lineRule="auto"/>
        <w:rPr>
          <w:rFonts w:ascii="Arial" w:hAnsi="Arial" w:cs="Arial"/>
        </w:rPr>
      </w:pPr>
      <w:r w:rsidRPr="000A3242">
        <w:rPr>
          <w:rFonts w:ascii="Arial" w:hAnsi="Arial" w:cs="Arial"/>
          <w:b/>
          <w:bCs/>
        </w:rPr>
        <w:t>1. Member of staff reporting incident:</w:t>
      </w:r>
    </w:p>
    <w:p w:rsidR="00C42046" w:rsidRPr="000A3242" w:rsidRDefault="00C42046" w:rsidP="00C42046">
      <w:pPr>
        <w:spacing w:after="0" w:line="240" w:lineRule="auto"/>
        <w:rPr>
          <w:rFonts w:ascii="Arial" w:hAnsi="Arial" w:cs="Arial"/>
        </w:rPr>
      </w:pPr>
      <w:r w:rsidRPr="000A3242">
        <w:rPr>
          <w:rFonts w:ascii="Arial" w:hAnsi="Arial" w:cs="Arial"/>
        </w:rPr>
        <w:t>Name: ..............................................................................................................................................................</w:t>
      </w:r>
    </w:p>
    <w:p w:rsidR="00C42046" w:rsidRPr="000A3242" w:rsidRDefault="00C42046" w:rsidP="00C42046">
      <w:pPr>
        <w:spacing w:after="0" w:line="240" w:lineRule="auto"/>
        <w:rPr>
          <w:rFonts w:ascii="Arial" w:hAnsi="Arial" w:cs="Arial"/>
        </w:rPr>
      </w:pPr>
      <w:r w:rsidRPr="000A3242">
        <w:rPr>
          <w:rFonts w:ascii="Arial" w:hAnsi="Arial" w:cs="Arial"/>
        </w:rPr>
        <w:t>Work Address: ..................................................................................................................................................</w:t>
      </w:r>
    </w:p>
    <w:p w:rsidR="00C42046" w:rsidRPr="000A3242" w:rsidRDefault="00C42046" w:rsidP="00C42046">
      <w:pPr>
        <w:spacing w:after="0" w:line="240" w:lineRule="auto"/>
        <w:rPr>
          <w:rFonts w:ascii="Arial" w:hAnsi="Arial" w:cs="Arial"/>
        </w:rPr>
      </w:pPr>
      <w:r w:rsidRPr="000A3242">
        <w:rPr>
          <w:rFonts w:ascii="Arial" w:hAnsi="Arial" w:cs="Arial"/>
        </w:rPr>
        <w:t>Position.............................................................................................................................................................</w:t>
      </w:r>
    </w:p>
    <w:p w:rsidR="00C42046" w:rsidRPr="000A3242" w:rsidRDefault="00C42046" w:rsidP="00C42046">
      <w:pPr>
        <w:spacing w:after="0" w:line="240" w:lineRule="auto"/>
        <w:rPr>
          <w:rFonts w:ascii="Arial" w:hAnsi="Arial" w:cs="Arial"/>
        </w:rPr>
      </w:pPr>
      <w:r w:rsidRPr="000A3242">
        <w:rPr>
          <w:rFonts w:ascii="Arial" w:hAnsi="Arial" w:cs="Arial"/>
          <w:b/>
          <w:bCs/>
        </w:rPr>
        <w:t>2. Personal details of person assaulted/verbally abused (if appropriate)</w:t>
      </w:r>
    </w:p>
    <w:p w:rsidR="00C42046" w:rsidRPr="000A3242" w:rsidRDefault="00C42046" w:rsidP="00C42046">
      <w:pPr>
        <w:spacing w:after="0" w:line="240" w:lineRule="auto"/>
        <w:rPr>
          <w:rFonts w:ascii="Arial" w:hAnsi="Arial" w:cs="Arial"/>
        </w:rPr>
      </w:pPr>
      <w:r w:rsidRPr="000A3242">
        <w:rPr>
          <w:rFonts w:ascii="Arial" w:hAnsi="Arial" w:cs="Arial"/>
        </w:rPr>
        <w:t>Name: .................................................................................................................................................................</w:t>
      </w:r>
    </w:p>
    <w:p w:rsidR="00C42046" w:rsidRPr="000A3242" w:rsidRDefault="00C42046" w:rsidP="00C42046">
      <w:pPr>
        <w:spacing w:after="0" w:line="240" w:lineRule="auto"/>
        <w:rPr>
          <w:rFonts w:ascii="Arial" w:hAnsi="Arial" w:cs="Arial"/>
        </w:rPr>
      </w:pPr>
      <w:r w:rsidRPr="000A3242">
        <w:rPr>
          <w:rFonts w:ascii="Arial" w:hAnsi="Arial" w:cs="Arial"/>
        </w:rPr>
        <w:t>Work Address: ..................................................................................................................................................</w:t>
      </w:r>
    </w:p>
    <w:p w:rsidR="00C42046" w:rsidRPr="000A3242" w:rsidRDefault="00C42046" w:rsidP="00C42046">
      <w:pPr>
        <w:spacing w:after="0" w:line="240" w:lineRule="auto"/>
        <w:rPr>
          <w:rFonts w:ascii="Arial" w:hAnsi="Arial" w:cs="Arial"/>
        </w:rPr>
      </w:pPr>
      <w:r w:rsidRPr="000A3242">
        <w:rPr>
          <w:rFonts w:ascii="Arial" w:hAnsi="Arial" w:cs="Arial"/>
        </w:rPr>
        <w:t>Position: (if member of staff) .......................................................................................................................</w:t>
      </w:r>
    </w:p>
    <w:p w:rsidR="00C42046" w:rsidRPr="000A3242" w:rsidRDefault="00C42046" w:rsidP="00C42046">
      <w:pPr>
        <w:spacing w:after="0" w:line="240" w:lineRule="auto"/>
        <w:rPr>
          <w:rFonts w:ascii="Arial" w:hAnsi="Arial" w:cs="Arial"/>
        </w:rPr>
      </w:pPr>
      <w:r w:rsidRPr="000A3242">
        <w:rPr>
          <w:rFonts w:ascii="Arial" w:hAnsi="Arial" w:cs="Arial"/>
        </w:rPr>
        <w:t>Class: .................................................................................................................................................................</w:t>
      </w:r>
    </w:p>
    <w:p w:rsidR="00C42046" w:rsidRPr="000A3242" w:rsidRDefault="00C42046" w:rsidP="00C42046">
      <w:pPr>
        <w:spacing w:after="0" w:line="240" w:lineRule="auto"/>
        <w:rPr>
          <w:rFonts w:ascii="Arial" w:hAnsi="Arial" w:cs="Arial"/>
        </w:rPr>
      </w:pPr>
      <w:r w:rsidRPr="000A3242">
        <w:rPr>
          <w:rFonts w:ascii="Arial" w:hAnsi="Arial" w:cs="Arial"/>
        </w:rPr>
        <w:t>Age: .................................. Gender: ..................................................................................................................</w:t>
      </w:r>
    </w:p>
    <w:p w:rsidR="00C42046" w:rsidRPr="000A3242" w:rsidRDefault="00C42046" w:rsidP="00C42046">
      <w:pPr>
        <w:spacing w:after="0" w:line="240" w:lineRule="auto"/>
        <w:rPr>
          <w:rFonts w:ascii="Arial" w:hAnsi="Arial" w:cs="Arial"/>
        </w:rPr>
      </w:pPr>
      <w:r w:rsidRPr="000A3242">
        <w:rPr>
          <w:rFonts w:ascii="Arial" w:hAnsi="Arial" w:cs="Arial"/>
          <w:b/>
          <w:bCs/>
        </w:rPr>
        <w:t>3. Details of trespasser/assailant(s) (if known) ...................................................................................</w:t>
      </w:r>
    </w:p>
    <w:p w:rsidR="00C42046" w:rsidRPr="000A3242" w:rsidRDefault="00C42046" w:rsidP="00C42046">
      <w:pPr>
        <w:spacing w:after="0" w:line="240" w:lineRule="auto"/>
        <w:rPr>
          <w:rFonts w:ascii="Arial" w:hAnsi="Arial" w:cs="Arial"/>
        </w:rPr>
      </w:pPr>
      <w:r w:rsidRPr="000A3242">
        <w:rPr>
          <w:rFonts w:ascii="Arial" w:hAnsi="Arial" w:cs="Arial"/>
          <w:b/>
          <w:bCs/>
        </w:rPr>
        <w:t>....................................................................................................................................................................</w:t>
      </w:r>
    </w:p>
    <w:p w:rsidR="00C42046" w:rsidRPr="000A3242" w:rsidRDefault="00C42046" w:rsidP="00C42046">
      <w:pPr>
        <w:spacing w:after="0" w:line="240" w:lineRule="auto"/>
        <w:rPr>
          <w:rFonts w:ascii="Arial" w:hAnsi="Arial" w:cs="Arial"/>
        </w:rPr>
      </w:pPr>
      <w:r w:rsidRP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b/>
          <w:bCs/>
        </w:rPr>
        <w:t>4. Witness(es) (if any)</w:t>
      </w:r>
    </w:p>
    <w:p w:rsidR="00C42046" w:rsidRPr="000A3242" w:rsidRDefault="00C42046" w:rsidP="00C42046">
      <w:pPr>
        <w:spacing w:after="0" w:line="240" w:lineRule="auto"/>
        <w:rPr>
          <w:rFonts w:ascii="Arial" w:hAnsi="Arial" w:cs="Arial"/>
        </w:rPr>
      </w:pPr>
      <w:r w:rsidRPr="000A3242">
        <w:rPr>
          <w:rFonts w:ascii="Arial" w:hAnsi="Arial" w:cs="Arial"/>
        </w:rPr>
        <w:t>Name: ...................................................................................................Gender.....................Age....................</w:t>
      </w:r>
    </w:p>
    <w:p w:rsidR="00C42046" w:rsidRPr="000A3242" w:rsidRDefault="00C42046" w:rsidP="00C42046">
      <w:pPr>
        <w:spacing w:after="0" w:line="240" w:lineRule="auto"/>
        <w:rPr>
          <w:rFonts w:ascii="Arial" w:hAnsi="Arial" w:cs="Arial"/>
        </w:rPr>
      </w:pPr>
      <w:r w:rsidRPr="000A3242">
        <w:rPr>
          <w:rFonts w:ascii="Arial" w:hAnsi="Arial" w:cs="Arial"/>
        </w:rPr>
        <w:t>Address: ........................................................................................................................Postcode....................</w:t>
      </w:r>
    </w:p>
    <w:p w:rsidR="00C42046" w:rsidRPr="000A3242" w:rsidRDefault="00C42046" w:rsidP="00C42046">
      <w:pPr>
        <w:spacing w:after="0" w:line="240" w:lineRule="auto"/>
        <w:rPr>
          <w:rFonts w:ascii="Arial" w:hAnsi="Arial" w:cs="Arial"/>
        </w:rPr>
      </w:pPr>
      <w:r w:rsidRPr="000A3242">
        <w:rPr>
          <w:rFonts w:ascii="Arial" w:hAnsi="Arial" w:cs="Arial"/>
        </w:rPr>
        <w:t>Other Information: ................................................................................................................................................</w:t>
      </w:r>
      <w:r w:rsidRPr="000A3242">
        <w:rPr>
          <w:rFonts w:ascii="Arial" w:hAnsi="Arial" w:cs="Arial"/>
          <w:b/>
          <w:bCs/>
        </w:rPr>
        <w:t>Witness(es)</w:t>
      </w:r>
    </w:p>
    <w:p w:rsidR="00C42046" w:rsidRPr="000A3242" w:rsidRDefault="00C42046" w:rsidP="00C42046">
      <w:pPr>
        <w:spacing w:after="0" w:line="240" w:lineRule="auto"/>
        <w:rPr>
          <w:rFonts w:ascii="Arial" w:hAnsi="Arial" w:cs="Arial"/>
        </w:rPr>
      </w:pP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rPr>
        <w:t>Name: .............................................................................................Gender.....................Age....................</w:t>
      </w:r>
    </w:p>
    <w:p w:rsidR="00C42046" w:rsidRPr="000A3242" w:rsidRDefault="00C42046" w:rsidP="00C42046">
      <w:pPr>
        <w:spacing w:after="0" w:line="240" w:lineRule="auto"/>
        <w:rPr>
          <w:rFonts w:ascii="Arial" w:hAnsi="Arial" w:cs="Arial"/>
        </w:rPr>
      </w:pPr>
      <w:r w:rsidRPr="000A3242">
        <w:rPr>
          <w:rFonts w:ascii="Arial" w:hAnsi="Arial" w:cs="Arial"/>
        </w:rPr>
        <w:t>Address: ...................................................................................................................Postcode....................</w:t>
      </w:r>
    </w:p>
    <w:p w:rsidR="00C42046" w:rsidRPr="000A3242" w:rsidRDefault="00C42046" w:rsidP="00C42046">
      <w:pPr>
        <w:spacing w:after="0" w:line="240" w:lineRule="auto"/>
        <w:rPr>
          <w:rFonts w:ascii="Arial" w:hAnsi="Arial" w:cs="Arial"/>
        </w:rPr>
      </w:pPr>
      <w:r w:rsidRPr="000A3242">
        <w:rPr>
          <w:rFonts w:ascii="Arial" w:hAnsi="Arial" w:cs="Arial"/>
        </w:rPr>
        <w:t>Other Information: .......................................................................................................................................</w:t>
      </w:r>
    </w:p>
    <w:p w:rsidR="00C42046" w:rsidRPr="000A3242" w:rsidRDefault="00C42046" w:rsidP="00C42046">
      <w:pPr>
        <w:spacing w:after="0" w:line="240" w:lineRule="auto"/>
        <w:rPr>
          <w:rFonts w:ascii="Arial" w:hAnsi="Arial" w:cs="Arial"/>
        </w:rPr>
      </w:pPr>
      <w:r w:rsidRPr="000A3242">
        <w:rPr>
          <w:rFonts w:ascii="Arial" w:hAnsi="Arial" w:cs="Arial"/>
        </w:rPr>
        <w:t>Relationship between member of staff/pupil and trespasser/assailant</w:t>
      </w:r>
    </w:p>
    <w:p w:rsidR="00C42046" w:rsidRPr="000A3242" w:rsidRDefault="00C42046" w:rsidP="00C42046">
      <w:pPr>
        <w:spacing w:after="0" w:line="240" w:lineRule="auto"/>
        <w:rPr>
          <w:rFonts w:ascii="Arial" w:hAnsi="Arial" w:cs="Arial"/>
        </w:rPr>
      </w:pPr>
      <w:r w:rsidRP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b/>
          <w:bCs/>
        </w:rPr>
        <w:t>5. DETAILS OF INCIDENT</w:t>
      </w:r>
    </w:p>
    <w:p w:rsidR="00C42046" w:rsidRPr="000A3242" w:rsidRDefault="00C42046" w:rsidP="00C42046">
      <w:pPr>
        <w:spacing w:after="0" w:line="240" w:lineRule="auto"/>
        <w:rPr>
          <w:rFonts w:ascii="Arial" w:hAnsi="Arial" w:cs="Arial"/>
        </w:rPr>
      </w:pPr>
      <w:r w:rsidRPr="000A3242">
        <w:rPr>
          <w:rFonts w:ascii="Arial" w:hAnsi="Arial" w:cs="Arial"/>
          <w:b/>
          <w:bCs/>
        </w:rPr>
        <w:t>a) Type of incident </w:t>
      </w:r>
      <w:r w:rsidRPr="000A3242">
        <w:rPr>
          <w:rFonts w:ascii="Arial" w:hAnsi="Arial" w:cs="Arial"/>
        </w:rPr>
        <w:t>(e.g. if trespass, was the trespasser causing a nuisance or disturbance and how; if assault, give details of any injury suffered, treatment necessitated, etc.)</w:t>
      </w:r>
    </w:p>
    <w:p w:rsidR="00C42046" w:rsidRPr="000A3242"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r w:rsidRP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b/>
          <w:bCs/>
        </w:rPr>
        <w:t>b) Location of Incident </w:t>
      </w:r>
      <w:r w:rsidRPr="000A3242">
        <w:rPr>
          <w:rFonts w:ascii="Arial" w:hAnsi="Arial" w:cs="Arial"/>
        </w:rPr>
        <w:t>(attach sketch if appropriate)</w:t>
      </w:r>
    </w:p>
    <w:p w:rsidR="00C42046" w:rsidRPr="000A3242"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b/>
          <w:bCs/>
        </w:rPr>
        <w:t>c) Other details </w:t>
      </w:r>
      <w:r w:rsidRPr="000A3242">
        <w:rPr>
          <w:rFonts w:ascii="Arial" w:hAnsi="Arial" w:cs="Arial"/>
        </w:rPr>
        <w:t>(describe incident, including, where relevant event leading up to it; relevant details of trespass/assailant not given above; if a weapon was involved, who else was present.</w:t>
      </w:r>
    </w:p>
    <w:p w:rsidR="00C42046" w:rsidRPr="000A3242"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p>
    <w:p w:rsidR="00C42046"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p>
    <w:p w:rsidR="000A3242" w:rsidRPr="000A3242" w:rsidRDefault="000A3242" w:rsidP="00C42046">
      <w:pPr>
        <w:spacing w:after="0" w:line="240" w:lineRule="auto"/>
        <w:rPr>
          <w:rFonts w:ascii="Arial" w:hAnsi="Arial" w:cs="Arial"/>
        </w:rPr>
      </w:pPr>
      <w:bookmarkStart w:id="0" w:name="_GoBack"/>
      <w:bookmarkEnd w:id="0"/>
    </w:p>
    <w:p w:rsidR="00C42046" w:rsidRPr="000A3242" w:rsidRDefault="00C42046" w:rsidP="00C42046">
      <w:pPr>
        <w:spacing w:after="0" w:line="240" w:lineRule="auto"/>
        <w:rPr>
          <w:rFonts w:ascii="Arial" w:hAnsi="Arial" w:cs="Arial"/>
        </w:rPr>
      </w:pPr>
      <w:r w:rsidRPr="000A3242">
        <w:rPr>
          <w:rFonts w:ascii="Arial" w:hAnsi="Arial" w:cs="Arial"/>
          <w:b/>
          <w:bCs/>
        </w:rPr>
        <w:t>6. Outcome: </w:t>
      </w:r>
      <w:r w:rsidRPr="000A3242">
        <w:rPr>
          <w:rFonts w:ascii="Arial" w:hAnsi="Arial" w:cs="Arial"/>
        </w:rPr>
        <w:t>(e.g. whether police called; whether trespasser was removed from premises under section 547; whether parents contacted; what happened after the incident; any legal action)</w:t>
      </w:r>
    </w:p>
    <w:p w:rsidR="00C42046" w:rsidRPr="000A3242"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b/>
          <w:bCs/>
        </w:rPr>
        <w:t>7. Any further information/sketches, etc. (as attachments)</w:t>
      </w:r>
    </w:p>
    <w:p w:rsidR="00C42046" w:rsidRPr="000A3242"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p>
    <w:p w:rsidR="00C42046" w:rsidRPr="000A3242" w:rsidRDefault="00C42046" w:rsidP="00C42046">
      <w:pPr>
        <w:spacing w:after="0" w:line="240" w:lineRule="auto"/>
        <w:rPr>
          <w:rFonts w:ascii="Arial" w:hAnsi="Arial" w:cs="Arial"/>
        </w:rPr>
      </w:pPr>
      <w:r w:rsidRPr="000A3242">
        <w:rPr>
          <w:rFonts w:ascii="Arial" w:hAnsi="Arial" w:cs="Arial"/>
        </w:rPr>
        <w:t>..............................................................................................................................................</w:t>
      </w:r>
      <w:r w:rsidR="000A3242">
        <w:rPr>
          <w:rFonts w:ascii="Arial" w:hAnsi="Arial" w:cs="Arial"/>
        </w:rPr>
        <w:t>.............................</w:t>
      </w:r>
      <w:r w:rsidRPr="000A3242">
        <w:rPr>
          <w:rFonts w:ascii="Arial" w:hAnsi="Arial" w:cs="Arial"/>
        </w:rPr>
        <w:t> </w:t>
      </w:r>
    </w:p>
    <w:p w:rsidR="00C42046" w:rsidRPr="000A3242" w:rsidRDefault="00C42046" w:rsidP="00C42046">
      <w:pPr>
        <w:spacing w:after="0" w:line="240" w:lineRule="auto"/>
        <w:rPr>
          <w:rFonts w:ascii="Arial" w:hAnsi="Arial" w:cs="Arial"/>
        </w:rPr>
      </w:pPr>
      <w:r w:rsidRPr="000A3242">
        <w:rPr>
          <w:rFonts w:ascii="Arial" w:hAnsi="Arial" w:cs="Arial"/>
          <w:b/>
          <w:bCs/>
        </w:rPr>
        <w:t>Signed: </w:t>
      </w:r>
      <w:r w:rsidRPr="000A3242">
        <w:rPr>
          <w:rFonts w:ascii="Arial" w:hAnsi="Arial" w:cs="Arial"/>
        </w:rPr>
        <w:t>............................................................................... </w:t>
      </w:r>
      <w:r w:rsidRPr="000A3242">
        <w:rPr>
          <w:rFonts w:ascii="Arial" w:hAnsi="Arial" w:cs="Arial"/>
          <w:b/>
          <w:bCs/>
        </w:rPr>
        <w:t>Dated: </w:t>
      </w:r>
      <w:r w:rsidRPr="000A3242">
        <w:rPr>
          <w:rFonts w:ascii="Arial" w:hAnsi="Arial" w:cs="Arial"/>
        </w:rPr>
        <w:t>.............................................</w:t>
      </w:r>
    </w:p>
    <w:p w:rsidR="009D2D37" w:rsidRPr="000A3242" w:rsidRDefault="009D2D37" w:rsidP="00C42046">
      <w:pPr>
        <w:spacing w:after="0" w:line="240" w:lineRule="auto"/>
        <w:rPr>
          <w:rFonts w:ascii="Arial" w:hAnsi="Arial" w:cs="Arial"/>
          <w:sz w:val="28"/>
        </w:rPr>
      </w:pPr>
    </w:p>
    <w:sectPr w:rsidR="009D2D37" w:rsidRPr="000A3242" w:rsidSect="004D284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B8" w:rsidRDefault="004F48B8" w:rsidP="004F48B8">
      <w:pPr>
        <w:spacing w:after="0" w:line="240" w:lineRule="auto"/>
      </w:pPr>
      <w:r>
        <w:separator/>
      </w:r>
    </w:p>
  </w:endnote>
  <w:endnote w:type="continuationSeparator" w:id="0">
    <w:p w:rsidR="004F48B8" w:rsidRDefault="004F48B8" w:rsidP="004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29" w:rsidRDefault="000A32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Summer 2018</w:t>
    </w:r>
    <w:r w:rsidR="00892B29">
      <w:rPr>
        <w:rFonts w:asciiTheme="majorHAnsi" w:eastAsiaTheme="majorEastAsia" w:hAnsiTheme="majorHAnsi" w:cstheme="majorBidi"/>
      </w:rPr>
      <w:ptab w:relativeTo="margin" w:alignment="right" w:leader="none"/>
    </w:r>
    <w:r w:rsidR="00892B29">
      <w:rPr>
        <w:rFonts w:asciiTheme="majorHAnsi" w:eastAsiaTheme="majorEastAsia" w:hAnsiTheme="majorHAnsi" w:cstheme="majorBidi"/>
      </w:rPr>
      <w:t xml:space="preserve">Page </w:t>
    </w:r>
    <w:r w:rsidR="00892B29">
      <w:rPr>
        <w:rFonts w:eastAsiaTheme="minorEastAsia"/>
      </w:rPr>
      <w:fldChar w:fldCharType="begin"/>
    </w:r>
    <w:r w:rsidR="00892B29">
      <w:instrText xml:space="preserve"> PAGE   \* MERGEFORMAT </w:instrText>
    </w:r>
    <w:r w:rsidR="00892B29">
      <w:rPr>
        <w:rFonts w:eastAsiaTheme="minorEastAsia"/>
      </w:rPr>
      <w:fldChar w:fldCharType="separate"/>
    </w:r>
    <w:r w:rsidRPr="000A3242">
      <w:rPr>
        <w:rFonts w:asciiTheme="majorHAnsi" w:eastAsiaTheme="majorEastAsia" w:hAnsiTheme="majorHAnsi" w:cstheme="majorBidi"/>
        <w:noProof/>
      </w:rPr>
      <w:t>1</w:t>
    </w:r>
    <w:r w:rsidR="00892B29">
      <w:rPr>
        <w:rFonts w:asciiTheme="majorHAnsi" w:eastAsiaTheme="majorEastAsia" w:hAnsiTheme="majorHAnsi" w:cstheme="majorBidi"/>
        <w:noProof/>
      </w:rPr>
      <w:fldChar w:fldCharType="end"/>
    </w:r>
  </w:p>
  <w:p w:rsidR="004F48B8" w:rsidRDefault="004F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B8" w:rsidRDefault="004F48B8" w:rsidP="004F48B8">
      <w:pPr>
        <w:spacing w:after="0" w:line="240" w:lineRule="auto"/>
      </w:pPr>
      <w:r>
        <w:separator/>
      </w:r>
    </w:p>
  </w:footnote>
  <w:footnote w:type="continuationSeparator" w:id="0">
    <w:p w:rsidR="004F48B8" w:rsidRDefault="004F48B8" w:rsidP="004F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BB"/>
    <w:multiLevelType w:val="multilevel"/>
    <w:tmpl w:val="C628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62A7"/>
    <w:multiLevelType w:val="multilevel"/>
    <w:tmpl w:val="B99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62DD"/>
    <w:multiLevelType w:val="multilevel"/>
    <w:tmpl w:val="FFE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87B4F"/>
    <w:multiLevelType w:val="multilevel"/>
    <w:tmpl w:val="D46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507B4"/>
    <w:multiLevelType w:val="multilevel"/>
    <w:tmpl w:val="7B6A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E3FDE"/>
    <w:multiLevelType w:val="multilevel"/>
    <w:tmpl w:val="EEF2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5333D"/>
    <w:multiLevelType w:val="multilevel"/>
    <w:tmpl w:val="C74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879FA"/>
    <w:multiLevelType w:val="hybridMultilevel"/>
    <w:tmpl w:val="8A240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01031"/>
    <w:multiLevelType w:val="multilevel"/>
    <w:tmpl w:val="CA4C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F6CD7"/>
    <w:multiLevelType w:val="hybridMultilevel"/>
    <w:tmpl w:val="92D80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1570"/>
    <w:multiLevelType w:val="multilevel"/>
    <w:tmpl w:val="337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D42E9"/>
    <w:multiLevelType w:val="multilevel"/>
    <w:tmpl w:val="501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B2BA1"/>
    <w:multiLevelType w:val="multilevel"/>
    <w:tmpl w:val="1994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8060D"/>
    <w:multiLevelType w:val="multilevel"/>
    <w:tmpl w:val="BA32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6"/>
  </w:num>
  <w:num w:numId="5">
    <w:abstractNumId w:val="5"/>
  </w:num>
  <w:num w:numId="6">
    <w:abstractNumId w:val="2"/>
  </w:num>
  <w:num w:numId="7">
    <w:abstractNumId w:val="3"/>
  </w:num>
  <w:num w:numId="8">
    <w:abstractNumId w:val="12"/>
  </w:num>
  <w:num w:numId="9">
    <w:abstractNumId w:val="8"/>
  </w:num>
  <w:num w:numId="10">
    <w:abstractNumId w:val="11"/>
  </w:num>
  <w:num w:numId="11">
    <w:abstractNumId w:val="0"/>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F9"/>
    <w:rsid w:val="00006720"/>
    <w:rsid w:val="0003258B"/>
    <w:rsid w:val="00054DF8"/>
    <w:rsid w:val="000A3242"/>
    <w:rsid w:val="000D6CD0"/>
    <w:rsid w:val="00123B6A"/>
    <w:rsid w:val="00161A3D"/>
    <w:rsid w:val="0018595F"/>
    <w:rsid w:val="001A6FF0"/>
    <w:rsid w:val="001C337E"/>
    <w:rsid w:val="001D15A9"/>
    <w:rsid w:val="002D12F9"/>
    <w:rsid w:val="00316524"/>
    <w:rsid w:val="003167F0"/>
    <w:rsid w:val="00323E4D"/>
    <w:rsid w:val="0034468F"/>
    <w:rsid w:val="00376818"/>
    <w:rsid w:val="003A57E1"/>
    <w:rsid w:val="004275A3"/>
    <w:rsid w:val="00436F51"/>
    <w:rsid w:val="004771E6"/>
    <w:rsid w:val="004810D1"/>
    <w:rsid w:val="004D2849"/>
    <w:rsid w:val="004F48B8"/>
    <w:rsid w:val="004F585B"/>
    <w:rsid w:val="00582C90"/>
    <w:rsid w:val="00590E2F"/>
    <w:rsid w:val="005A5815"/>
    <w:rsid w:val="005C7568"/>
    <w:rsid w:val="005F0236"/>
    <w:rsid w:val="00612E78"/>
    <w:rsid w:val="00663C78"/>
    <w:rsid w:val="006769EB"/>
    <w:rsid w:val="006933FA"/>
    <w:rsid w:val="006B2083"/>
    <w:rsid w:val="006B2EEA"/>
    <w:rsid w:val="006C14EC"/>
    <w:rsid w:val="006C40C4"/>
    <w:rsid w:val="006E07EF"/>
    <w:rsid w:val="00714C15"/>
    <w:rsid w:val="0078020A"/>
    <w:rsid w:val="008764FD"/>
    <w:rsid w:val="00892B29"/>
    <w:rsid w:val="009076F5"/>
    <w:rsid w:val="00957A83"/>
    <w:rsid w:val="00987E42"/>
    <w:rsid w:val="00990F8D"/>
    <w:rsid w:val="009D23A5"/>
    <w:rsid w:val="009D2D37"/>
    <w:rsid w:val="00AC36E7"/>
    <w:rsid w:val="00B13159"/>
    <w:rsid w:val="00B47CF0"/>
    <w:rsid w:val="00C42046"/>
    <w:rsid w:val="00C61DFC"/>
    <w:rsid w:val="00C84352"/>
    <w:rsid w:val="00C9661C"/>
    <w:rsid w:val="00D130D6"/>
    <w:rsid w:val="00D604E1"/>
    <w:rsid w:val="00D94583"/>
    <w:rsid w:val="00DC6446"/>
    <w:rsid w:val="00EE5867"/>
    <w:rsid w:val="00F04B5E"/>
    <w:rsid w:val="00F24387"/>
    <w:rsid w:val="00F43A9F"/>
    <w:rsid w:val="00F9000D"/>
    <w:rsid w:val="00FC2074"/>
    <w:rsid w:val="00FC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6495"/>
  <w15:docId w15:val="{A6875B95-142E-4091-91F8-C83E4C0F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7"/>
  </w:style>
  <w:style w:type="paragraph" w:styleId="Heading1">
    <w:name w:val="heading 1"/>
    <w:basedOn w:val="Normal"/>
    <w:next w:val="Normal"/>
    <w:link w:val="Heading1Char"/>
    <w:uiPriority w:val="9"/>
    <w:qFormat/>
    <w:rsid w:val="0078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7F0"/>
    <w:pPr>
      <w:ind w:left="720"/>
      <w:contextualSpacing/>
    </w:pPr>
  </w:style>
  <w:style w:type="character" w:customStyle="1" w:styleId="Heading1Char">
    <w:name w:val="Heading 1 Char"/>
    <w:basedOn w:val="DefaultParagraphFont"/>
    <w:link w:val="Heading1"/>
    <w:uiPriority w:val="9"/>
    <w:rsid w:val="0078020A"/>
    <w:rPr>
      <w:rFonts w:asciiTheme="majorHAnsi" w:eastAsiaTheme="majorEastAsia" w:hAnsiTheme="majorHAnsi" w:cstheme="majorBidi"/>
      <w:b/>
      <w:bCs/>
      <w:color w:val="365F91" w:themeColor="accent1" w:themeShade="BF"/>
      <w:sz w:val="28"/>
      <w:szCs w:val="28"/>
    </w:rPr>
  </w:style>
  <w:style w:type="character" w:customStyle="1" w:styleId="definition">
    <w:name w:val="definition"/>
    <w:basedOn w:val="DefaultParagraphFont"/>
    <w:rsid w:val="00F43A9F"/>
  </w:style>
  <w:style w:type="character" w:styleId="Strong">
    <w:name w:val="Strong"/>
    <w:basedOn w:val="DefaultParagraphFont"/>
    <w:uiPriority w:val="22"/>
    <w:qFormat/>
    <w:rsid w:val="00F43A9F"/>
    <w:rPr>
      <w:b/>
      <w:bCs/>
    </w:rPr>
  </w:style>
  <w:style w:type="character" w:customStyle="1" w:styleId="iteration1">
    <w:name w:val="iteration1"/>
    <w:basedOn w:val="DefaultParagraphFont"/>
    <w:rsid w:val="00F43A9F"/>
  </w:style>
  <w:style w:type="character" w:styleId="Emphasis">
    <w:name w:val="Emphasis"/>
    <w:basedOn w:val="DefaultParagraphFont"/>
    <w:uiPriority w:val="20"/>
    <w:qFormat/>
    <w:rsid w:val="00F43A9F"/>
    <w:rPr>
      <w:i/>
      <w:iCs/>
    </w:rPr>
  </w:style>
  <w:style w:type="paragraph" w:styleId="BalloonText">
    <w:name w:val="Balloon Text"/>
    <w:basedOn w:val="Normal"/>
    <w:link w:val="BalloonTextChar"/>
    <w:uiPriority w:val="99"/>
    <w:semiHidden/>
    <w:unhideWhenUsed/>
    <w:rsid w:val="0099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8D"/>
    <w:rPr>
      <w:rFonts w:ascii="Tahoma" w:hAnsi="Tahoma" w:cs="Tahoma"/>
      <w:sz w:val="16"/>
      <w:szCs w:val="16"/>
    </w:rPr>
  </w:style>
  <w:style w:type="paragraph" w:styleId="Header">
    <w:name w:val="header"/>
    <w:basedOn w:val="Normal"/>
    <w:link w:val="HeaderChar"/>
    <w:uiPriority w:val="99"/>
    <w:unhideWhenUsed/>
    <w:rsid w:val="004F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B8"/>
  </w:style>
  <w:style w:type="paragraph" w:styleId="Footer">
    <w:name w:val="footer"/>
    <w:basedOn w:val="Normal"/>
    <w:link w:val="FooterChar"/>
    <w:uiPriority w:val="99"/>
    <w:unhideWhenUsed/>
    <w:rsid w:val="004F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1652-42A8-4FE3-9283-4F326277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Grainger</dc:creator>
  <cp:lastModifiedBy>Lizzie Grainger</cp:lastModifiedBy>
  <cp:revision>2</cp:revision>
  <cp:lastPrinted>2015-04-21T09:37:00Z</cp:lastPrinted>
  <dcterms:created xsi:type="dcterms:W3CDTF">2018-05-30T15:52:00Z</dcterms:created>
  <dcterms:modified xsi:type="dcterms:W3CDTF">2018-05-30T15:52:00Z</dcterms:modified>
</cp:coreProperties>
</file>