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C6" w:rsidRDefault="00D7592F">
      <w:bookmarkStart w:id="0" w:name="_GoBack"/>
      <w:bookmarkEnd w:id="0"/>
      <w:r>
        <w:t xml:space="preserve">          </w:t>
      </w:r>
      <w:r>
        <w:rPr>
          <w:noProof/>
        </w:rPr>
        <w:drawing>
          <wp:inline distT="0" distB="0" distL="114300" distR="114300">
            <wp:extent cx="771525" cy="789305"/>
            <wp:effectExtent l="0" t="0" r="0" b="0"/>
            <wp:docPr id="1" name="image3.png" descr="Shalfleet Primary Scho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Shalfleet Primary School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rPr>
          <w:noProof/>
        </w:rPr>
        <w:drawing>
          <wp:inline distT="0" distB="0" distL="114300" distR="114300">
            <wp:extent cx="860425" cy="790575"/>
            <wp:effectExtent l="0" t="0" r="0" b="0"/>
            <wp:docPr id="2" name="image4.png" descr="\\sps-server\USERPROFILES\e.grainger\Desktop\F\Filing\unnam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\\sps-server\USERPROFILES\e.grainger\Desktop\F\Filing\unnamed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042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202C6" w:rsidRDefault="00D7592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Full Governing Body Meeting Minutes</w:t>
      </w:r>
    </w:p>
    <w:p w:rsidR="00A202C6" w:rsidRDefault="00D7592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The Federation of Church Schools of </w:t>
      </w:r>
      <w:proofErr w:type="spellStart"/>
      <w:r>
        <w:rPr>
          <w:rFonts w:ascii="Arial" w:eastAsia="Arial" w:hAnsi="Arial" w:cs="Arial"/>
          <w:b/>
        </w:rPr>
        <w:t>Shalfleet</w:t>
      </w:r>
      <w:proofErr w:type="spellEnd"/>
      <w:r>
        <w:rPr>
          <w:rFonts w:ascii="Arial" w:eastAsia="Arial" w:hAnsi="Arial" w:cs="Arial"/>
          <w:b/>
        </w:rPr>
        <w:t xml:space="preserve"> and Yarmouth</w:t>
      </w:r>
    </w:p>
    <w:p w:rsidR="00A202C6" w:rsidRDefault="00A202C6">
      <w:pPr>
        <w:jc w:val="center"/>
        <w:rPr>
          <w:rFonts w:ascii="Arial" w:eastAsia="Arial" w:hAnsi="Arial" w:cs="Arial"/>
        </w:rPr>
      </w:pPr>
    </w:p>
    <w:p w:rsidR="00A202C6" w:rsidRDefault="00D759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Date and time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Wednesday, </w:t>
      </w:r>
      <w:r w:rsidR="0027679C">
        <w:rPr>
          <w:rFonts w:ascii="Arial" w:eastAsia="Arial" w:hAnsi="Arial" w:cs="Arial"/>
        </w:rPr>
        <w:t>26th</w:t>
      </w:r>
      <w:r>
        <w:rPr>
          <w:rFonts w:ascii="Arial" w:eastAsia="Arial" w:hAnsi="Arial" w:cs="Arial"/>
        </w:rPr>
        <w:t xml:space="preserve"> </w:t>
      </w:r>
      <w:r w:rsidR="0027679C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 xml:space="preserve"> 2018, </w:t>
      </w:r>
      <w:r w:rsidR="0027679C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 xml:space="preserve"> pm to 8.15 pm</w:t>
      </w:r>
    </w:p>
    <w:p w:rsidR="00A202C6" w:rsidRDefault="00A202C6">
      <w:pPr>
        <w:rPr>
          <w:rFonts w:ascii="Arial" w:eastAsia="Arial" w:hAnsi="Arial" w:cs="Arial"/>
        </w:rPr>
      </w:pPr>
    </w:p>
    <w:p w:rsidR="00A202C6" w:rsidRDefault="00D759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Venue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Shalfleet</w:t>
      </w:r>
      <w:proofErr w:type="spellEnd"/>
      <w:r>
        <w:rPr>
          <w:rFonts w:ascii="Arial" w:eastAsia="Arial" w:hAnsi="Arial" w:cs="Arial"/>
        </w:rPr>
        <w:t xml:space="preserve"> Primary School.</w:t>
      </w:r>
    </w:p>
    <w:p w:rsidR="00A202C6" w:rsidRDefault="00A202C6">
      <w:pPr>
        <w:jc w:val="center"/>
        <w:rPr>
          <w:rFonts w:ascii="Arial" w:eastAsia="Arial" w:hAnsi="Arial" w:cs="Arial"/>
        </w:rPr>
      </w:pPr>
    </w:p>
    <w:p w:rsidR="00A202C6" w:rsidRDefault="00D759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Governors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Mrs Lizzie Grainger (Headteacher)</w:t>
      </w:r>
    </w:p>
    <w:p w:rsidR="00A202C6" w:rsidRDefault="00D7592F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Mrs Carla Bradshaw (LA Governor) </w:t>
      </w:r>
    </w:p>
    <w:p w:rsidR="00A202C6" w:rsidRDefault="00D7592F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Debs Downer (Co-opted Governor)</w:t>
      </w:r>
    </w:p>
    <w:p w:rsidR="007C296B" w:rsidRDefault="00D7592F">
      <w:pPr>
        <w:ind w:left="1440" w:firstLine="720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 xml:space="preserve">Mrs Laura Homes (Parent Governor) </w:t>
      </w:r>
    </w:p>
    <w:p w:rsidR="00A202C6" w:rsidRDefault="00D7592F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 Mark Webber (Foundation Governor)</w:t>
      </w:r>
    </w:p>
    <w:p w:rsidR="00A202C6" w:rsidRDefault="00D7592F">
      <w:pPr>
        <w:ind w:left="4320" w:hanging="21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Mrs Krista Bratton (Parent Governor)</w:t>
      </w:r>
    </w:p>
    <w:p w:rsidR="00A202C6" w:rsidRDefault="00D7592F">
      <w:pPr>
        <w:ind w:left="2154" w:firstLine="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 Stephen Holland (Co-opted Governor)</w:t>
      </w:r>
    </w:p>
    <w:p w:rsidR="00A202C6" w:rsidRDefault="00A202C6">
      <w:pPr>
        <w:ind w:left="2160"/>
        <w:rPr>
          <w:rFonts w:ascii="Arial" w:eastAsia="Arial" w:hAnsi="Arial" w:cs="Arial"/>
        </w:rPr>
      </w:pPr>
    </w:p>
    <w:p w:rsidR="00A202C6" w:rsidRDefault="00D7592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Quorum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The meeting is quorate, attended by </w:t>
      </w:r>
      <w:r w:rsidR="0027679C">
        <w:rPr>
          <w:rFonts w:ascii="Arial" w:eastAsia="Arial" w:hAnsi="Arial" w:cs="Arial"/>
        </w:rPr>
        <w:t>7</w:t>
      </w:r>
      <w:r>
        <w:rPr>
          <w:rFonts w:ascii="Arial" w:eastAsia="Arial" w:hAnsi="Arial" w:cs="Arial"/>
        </w:rPr>
        <w:t xml:space="preserve"> Governors. </w:t>
      </w:r>
    </w:p>
    <w:p w:rsidR="00A202C6" w:rsidRDefault="00D7592F">
      <w:pPr>
        <w:ind w:left="1440"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quorum is 6 Governors.</w:t>
      </w:r>
    </w:p>
    <w:p w:rsidR="00A202C6" w:rsidRDefault="00A202C6">
      <w:pPr>
        <w:rPr>
          <w:rFonts w:ascii="Arial" w:eastAsia="Arial" w:hAnsi="Arial" w:cs="Arial"/>
        </w:rPr>
      </w:pPr>
    </w:p>
    <w:p w:rsidR="00A202C6" w:rsidRDefault="00D7592F" w:rsidP="0027679C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Attendees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 Mrs Katie Riley (Clerk)</w:t>
      </w:r>
    </w:p>
    <w:p w:rsidR="00A202C6" w:rsidRDefault="00A202C6">
      <w:pPr>
        <w:rPr>
          <w:rFonts w:ascii="Arial" w:eastAsia="Arial" w:hAnsi="Arial" w:cs="Arial"/>
        </w:rPr>
      </w:pPr>
    </w:p>
    <w:p w:rsidR="00A202C6" w:rsidRDefault="00D759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Vacancies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1 Foundation Governor</w:t>
      </w:r>
    </w:p>
    <w:p w:rsidR="00A202C6" w:rsidRDefault="00D7592F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Ex-Officio (St James’ and St Michael)</w:t>
      </w:r>
    </w:p>
    <w:p w:rsidR="00A202C6" w:rsidRDefault="00A202C6">
      <w:pPr>
        <w:rPr>
          <w:rFonts w:ascii="Arial" w:eastAsia="Arial" w:hAnsi="Arial" w:cs="Arial"/>
        </w:rPr>
      </w:pPr>
    </w:p>
    <w:p w:rsidR="00A202C6" w:rsidRDefault="00D759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Key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FDP – Federation Development Plan</w:t>
      </w:r>
    </w:p>
    <w:p w:rsidR="00A202C6" w:rsidRDefault="00D7592F">
      <w:pPr>
        <w:ind w:left="144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SEF – School Evaluation Form</w:t>
      </w:r>
    </w:p>
    <w:p w:rsidR="00A202C6" w:rsidRDefault="00D7592F">
      <w:pPr>
        <w:ind w:left="1440" w:right="-5946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u w:val="single"/>
        </w:rPr>
        <w:t xml:space="preserve">Challenge 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FF0000"/>
        </w:rPr>
        <w:t xml:space="preserve">Action, </w:t>
      </w:r>
      <w:r>
        <w:rPr>
          <w:rFonts w:ascii="Arial" w:eastAsia="Arial" w:hAnsi="Arial" w:cs="Arial"/>
          <w:color w:val="0070C0"/>
        </w:rPr>
        <w:t>Decision</w:t>
      </w:r>
      <w:r>
        <w:rPr>
          <w:rFonts w:ascii="Arial" w:eastAsia="Arial" w:hAnsi="Arial" w:cs="Arial"/>
          <w:color w:val="4472C4"/>
        </w:rPr>
        <w:t>,</w:t>
      </w:r>
      <w:r>
        <w:rPr>
          <w:rFonts w:ascii="Arial" w:eastAsia="Arial" w:hAnsi="Arial" w:cs="Arial"/>
          <w:color w:val="0070C0"/>
        </w:rPr>
        <w:t xml:space="preserve"> </w:t>
      </w:r>
      <w:r>
        <w:rPr>
          <w:rFonts w:ascii="Arial" w:eastAsia="Arial" w:hAnsi="Arial" w:cs="Arial"/>
          <w:color w:val="00B050"/>
        </w:rPr>
        <w:t xml:space="preserve">Support, </w:t>
      </w:r>
      <w:r>
        <w:rPr>
          <w:rFonts w:ascii="Arial" w:eastAsia="Arial" w:hAnsi="Arial" w:cs="Arial"/>
          <w:color w:val="7030A0"/>
        </w:rPr>
        <w:t xml:space="preserve">Ring-fenced, </w:t>
      </w:r>
      <w:r>
        <w:rPr>
          <w:rFonts w:ascii="Arial" w:eastAsia="Arial" w:hAnsi="Arial" w:cs="Arial"/>
        </w:rPr>
        <w:t>FDP link</w:t>
      </w:r>
    </w:p>
    <w:p w:rsidR="00A202C6" w:rsidRDefault="00A202C6">
      <w:pPr>
        <w:rPr>
          <w:rFonts w:ascii="Arial" w:eastAsia="Arial" w:hAnsi="Arial" w:cs="Arial"/>
        </w:rPr>
      </w:pPr>
    </w:p>
    <w:p w:rsidR="00A202C6" w:rsidRDefault="00D7592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Distribution: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All</w:t>
      </w:r>
    </w:p>
    <w:p w:rsidR="00A202C6" w:rsidRDefault="00D7592F">
      <w:pPr>
        <w:ind w:left="1440" w:right="-5946" w:firstLine="720"/>
        <w:rPr>
          <w:rFonts w:ascii="Arial" w:eastAsia="Arial" w:hAnsi="Arial" w:cs="Arial"/>
        </w:rPr>
      </w:pPr>
      <w:bookmarkStart w:id="1" w:name="_gjdgxs" w:colFirst="0" w:colLast="0"/>
      <w:bookmarkEnd w:id="1"/>
      <w:r>
        <w:rPr>
          <w:rFonts w:ascii="Arial" w:eastAsia="Arial" w:hAnsi="Arial" w:cs="Arial"/>
        </w:rPr>
        <w:t>Confidential Minutes to Governors attending meeting.</w:t>
      </w:r>
    </w:p>
    <w:p w:rsidR="00A202C6" w:rsidRDefault="00A202C6">
      <w:pPr>
        <w:rPr>
          <w:rFonts w:ascii="Arial" w:eastAsia="Arial" w:hAnsi="Arial" w:cs="Arial"/>
        </w:rPr>
      </w:pPr>
    </w:p>
    <w:p w:rsidR="00A202C6" w:rsidRDefault="00D7592F">
      <w:pP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meeting commenced at </w:t>
      </w:r>
      <w:r w:rsidR="001E628C">
        <w:rPr>
          <w:rFonts w:ascii="Arial" w:eastAsia="Arial" w:hAnsi="Arial" w:cs="Arial"/>
          <w:color w:val="000000"/>
        </w:rPr>
        <w:t>6</w:t>
      </w:r>
      <w:r>
        <w:rPr>
          <w:rFonts w:ascii="Arial" w:eastAsia="Arial" w:hAnsi="Arial" w:cs="Arial"/>
          <w:color w:val="000000"/>
        </w:rPr>
        <w:t xml:space="preserve">.10 pm with </w:t>
      </w:r>
      <w:r w:rsidR="001E628C">
        <w:rPr>
          <w:rFonts w:ascii="Arial" w:eastAsia="Arial" w:hAnsi="Arial" w:cs="Arial"/>
          <w:color w:val="000000"/>
        </w:rPr>
        <w:t>a prayer</w:t>
      </w:r>
    </w:p>
    <w:p w:rsidR="001E628C" w:rsidRDefault="001E628C">
      <w:pPr>
        <w:rPr>
          <w:rFonts w:ascii="Arial" w:eastAsia="Arial" w:hAnsi="Arial" w:cs="Arial"/>
          <w:color w:val="000000"/>
        </w:rPr>
      </w:pPr>
    </w:p>
    <w:p w:rsidR="0027679C" w:rsidRPr="001E628C" w:rsidRDefault="00D7592F" w:rsidP="00747B1F">
      <w:pPr>
        <w:numPr>
          <w:ilvl w:val="1"/>
          <w:numId w:val="1"/>
        </w:numPr>
        <w:contextualSpacing/>
        <w:rPr>
          <w:rFonts w:ascii="Arial" w:eastAsia="Arial" w:hAnsi="Arial" w:cs="Arial"/>
        </w:rPr>
      </w:pPr>
      <w:r w:rsidRPr="001E628C">
        <w:rPr>
          <w:rFonts w:ascii="Arial" w:eastAsia="Arial" w:hAnsi="Arial" w:cs="Arial"/>
          <w:b/>
        </w:rPr>
        <w:t>Apologies</w:t>
      </w:r>
      <w:r w:rsidRPr="001E628C">
        <w:rPr>
          <w:rFonts w:ascii="Arial" w:eastAsia="Arial" w:hAnsi="Arial" w:cs="Arial"/>
          <w:b/>
        </w:rPr>
        <w:tab/>
      </w:r>
    </w:p>
    <w:p w:rsidR="00A202C6" w:rsidRDefault="001E628C" w:rsidP="00747B1F">
      <w:pPr>
        <w:numPr>
          <w:ilvl w:val="2"/>
          <w:numId w:val="1"/>
        </w:numPr>
        <w:ind w:left="924" w:hanging="357"/>
        <w:contextualSpacing/>
      </w:pPr>
      <w:r w:rsidRPr="001E628C">
        <w:rPr>
          <w:rFonts w:ascii="Arial" w:eastAsia="Arial" w:hAnsi="Arial" w:cs="Arial"/>
        </w:rPr>
        <w:t xml:space="preserve">Apologies are received and approved for Mrs Tina Griffith, Mrs Sylvia Smith, Mrs Caroline Weeks and Mrs Sarah Woodburn </w:t>
      </w:r>
    </w:p>
    <w:p w:rsidR="00A202C6" w:rsidRDefault="00A202C6">
      <w:pPr>
        <w:ind w:left="1434"/>
        <w:rPr>
          <w:rFonts w:ascii="Arial" w:eastAsia="Arial" w:hAnsi="Arial" w:cs="Arial"/>
        </w:rPr>
      </w:pPr>
    </w:p>
    <w:p w:rsidR="001E628C" w:rsidRPr="000A339C" w:rsidRDefault="001E628C" w:rsidP="00747B1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A339C">
        <w:rPr>
          <w:rFonts w:ascii="Arial" w:hAnsi="Arial" w:cs="Arial"/>
          <w:b/>
        </w:rPr>
        <w:t>Declarations of interests on items forming the agenda</w:t>
      </w:r>
    </w:p>
    <w:p w:rsidR="00B06420" w:rsidRPr="00425C89" w:rsidRDefault="00B06420" w:rsidP="00425C89">
      <w:pPr>
        <w:pStyle w:val="ListParagraph"/>
        <w:numPr>
          <w:ilvl w:val="0"/>
          <w:numId w:val="37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Mrs Carla Bradshaw declared </w:t>
      </w:r>
      <w:r w:rsidR="00747B1F">
        <w:rPr>
          <w:rFonts w:ascii="Arial" w:hAnsi="Arial" w:cs="Arial"/>
        </w:rPr>
        <w:t xml:space="preserve">a non-pecuniary interest </w:t>
      </w:r>
      <w:r>
        <w:rPr>
          <w:rFonts w:ascii="Arial" w:hAnsi="Arial" w:cs="Arial"/>
        </w:rPr>
        <w:t>a</w:t>
      </w:r>
      <w:r w:rsidR="00747B1F">
        <w:rPr>
          <w:rFonts w:ascii="Arial" w:hAnsi="Arial" w:cs="Arial"/>
        </w:rPr>
        <w:t xml:space="preserve">s a </w:t>
      </w:r>
      <w:r>
        <w:rPr>
          <w:rFonts w:ascii="Arial" w:hAnsi="Arial" w:cs="Arial"/>
        </w:rPr>
        <w:t>Director of newly formed Ed</w:t>
      </w:r>
      <w:r w:rsidR="00DF73F9">
        <w:rPr>
          <w:rFonts w:ascii="Arial" w:hAnsi="Arial" w:cs="Arial"/>
        </w:rPr>
        <w:t>-</w:t>
      </w:r>
      <w:r>
        <w:rPr>
          <w:rFonts w:ascii="Arial" w:hAnsi="Arial" w:cs="Arial"/>
        </w:rPr>
        <w:t>wise supporting schools on the island</w:t>
      </w:r>
      <w:r w:rsidR="00425C89">
        <w:rPr>
          <w:rFonts w:ascii="Arial" w:hAnsi="Arial" w:cs="Arial"/>
        </w:rPr>
        <w:t xml:space="preserve">. The </w:t>
      </w:r>
      <w:r w:rsidR="00CB6859">
        <w:rPr>
          <w:rFonts w:ascii="Arial" w:hAnsi="Arial" w:cs="Arial"/>
        </w:rPr>
        <w:t>H</w:t>
      </w:r>
      <w:r w:rsidR="00425C89">
        <w:rPr>
          <w:rFonts w:ascii="Arial" w:hAnsi="Arial" w:cs="Arial"/>
        </w:rPr>
        <w:t xml:space="preserve">ead declared she is also now a governor at the Island Learning Centre. </w:t>
      </w:r>
    </w:p>
    <w:p w:rsidR="001E628C" w:rsidRPr="004637A5" w:rsidRDefault="001E628C" w:rsidP="001E628C">
      <w:pPr>
        <w:ind w:right="-5946"/>
        <w:rPr>
          <w:rFonts w:ascii="Arial" w:hAnsi="Arial" w:cs="Arial"/>
        </w:rPr>
      </w:pPr>
      <w:r w:rsidRPr="004637A5">
        <w:rPr>
          <w:rFonts w:ascii="Arial" w:hAnsi="Arial" w:cs="Arial"/>
        </w:rPr>
        <w:t xml:space="preserve">                                                                       </w:t>
      </w:r>
    </w:p>
    <w:p w:rsidR="00747B1F" w:rsidRPr="00747B1F" w:rsidRDefault="00747B1F" w:rsidP="00747B1F">
      <w:pPr>
        <w:pStyle w:val="ListParagraph"/>
        <w:numPr>
          <w:ilvl w:val="1"/>
          <w:numId w:val="1"/>
        </w:numPr>
        <w:ind w:right="-5948"/>
        <w:rPr>
          <w:rFonts w:ascii="Arial" w:hAnsi="Arial" w:cs="Arial"/>
        </w:rPr>
      </w:pPr>
      <w:r w:rsidRPr="00747B1F">
        <w:rPr>
          <w:rFonts w:ascii="Arial" w:hAnsi="Arial" w:cs="Arial"/>
          <w:b/>
        </w:rPr>
        <w:t>Election of Chair</w:t>
      </w:r>
    </w:p>
    <w:p w:rsidR="00747B1F" w:rsidRPr="00747B1F" w:rsidRDefault="00B06420" w:rsidP="00747B1F">
      <w:pPr>
        <w:pStyle w:val="ListParagraph"/>
        <w:numPr>
          <w:ilvl w:val="2"/>
          <w:numId w:val="1"/>
        </w:numPr>
        <w:tabs>
          <w:tab w:val="left" w:pos="5560"/>
        </w:tabs>
        <w:ind w:left="924" w:hanging="357"/>
        <w:rPr>
          <w:rFonts w:ascii="Arial" w:hAnsi="Arial" w:cs="Arial"/>
        </w:rPr>
      </w:pPr>
      <w:r w:rsidRPr="00747B1F">
        <w:rPr>
          <w:rFonts w:ascii="Arial" w:hAnsi="Arial" w:cs="Arial"/>
        </w:rPr>
        <w:t>There were two nominations for Co-Chair</w:t>
      </w:r>
      <w:r w:rsidR="00747B1F">
        <w:rPr>
          <w:rFonts w:ascii="Arial" w:hAnsi="Arial" w:cs="Arial"/>
        </w:rPr>
        <w:t xml:space="preserve">; </w:t>
      </w:r>
      <w:r w:rsidRPr="00747B1F">
        <w:rPr>
          <w:rFonts w:ascii="Arial" w:hAnsi="Arial" w:cs="Arial"/>
        </w:rPr>
        <w:t>Mrs Carla Bradshaw and Mr. Mark Webber. Mrs Bradshaw and Mr. Webber left the room whilst Governors considered the</w:t>
      </w:r>
      <w:r w:rsidR="00D009B8">
        <w:rPr>
          <w:rFonts w:ascii="Arial" w:hAnsi="Arial" w:cs="Arial"/>
        </w:rPr>
        <w:t>ir</w:t>
      </w:r>
      <w:r w:rsidRPr="00747B1F">
        <w:rPr>
          <w:rFonts w:ascii="Arial" w:hAnsi="Arial" w:cs="Arial"/>
        </w:rPr>
        <w:t xml:space="preserve"> nomination</w:t>
      </w:r>
      <w:r w:rsidR="00D009B8">
        <w:rPr>
          <w:rFonts w:ascii="Arial" w:hAnsi="Arial" w:cs="Arial"/>
        </w:rPr>
        <w:t>s</w:t>
      </w:r>
      <w:r w:rsidRPr="00747B1F">
        <w:rPr>
          <w:rFonts w:ascii="Arial" w:hAnsi="Arial" w:cs="Arial"/>
          <w:color w:val="0000FF"/>
        </w:rPr>
        <w:t>. It was unanimously agreed to ask Mrs Bradshaw and Mr Webber to Co-Chair this year.</w:t>
      </w:r>
    </w:p>
    <w:p w:rsidR="00747B1F" w:rsidRDefault="00B06420" w:rsidP="00747B1F">
      <w:pPr>
        <w:pStyle w:val="ListParagraph"/>
        <w:tabs>
          <w:tab w:val="left" w:pos="5560"/>
        </w:tabs>
        <w:ind w:left="924"/>
        <w:rPr>
          <w:rFonts w:ascii="Arial" w:hAnsi="Arial" w:cs="Arial"/>
        </w:rPr>
      </w:pPr>
      <w:r w:rsidRPr="00747B1F">
        <w:rPr>
          <w:rFonts w:ascii="Arial" w:hAnsi="Arial" w:cs="Arial"/>
        </w:rPr>
        <w:lastRenderedPageBreak/>
        <w:t>Mrs Bradshaw and Mr Webber returned to the room and agreed to the proposal. Mrs Bradshaw will be the named chair for Ofsted and DfE purposes</w:t>
      </w:r>
      <w:r w:rsidR="00747B1F">
        <w:rPr>
          <w:rFonts w:ascii="Arial" w:hAnsi="Arial" w:cs="Arial"/>
        </w:rPr>
        <w:t xml:space="preserve">. </w:t>
      </w:r>
    </w:p>
    <w:p w:rsidR="00747B1F" w:rsidRDefault="00B06420" w:rsidP="00747B1F">
      <w:pPr>
        <w:tabs>
          <w:tab w:val="left" w:pos="5560"/>
        </w:tabs>
        <w:ind w:left="465"/>
        <w:rPr>
          <w:rFonts w:ascii="Arial" w:hAnsi="Arial" w:cs="Arial"/>
        </w:rPr>
      </w:pPr>
      <w:r w:rsidRPr="00747B1F">
        <w:rPr>
          <w:rFonts w:ascii="Arial" w:hAnsi="Arial" w:cs="Arial"/>
          <w:b/>
        </w:rPr>
        <w:t xml:space="preserve">Election of Vice Chair </w:t>
      </w:r>
    </w:p>
    <w:p w:rsidR="00B06420" w:rsidRPr="00747B1F" w:rsidRDefault="00B06420" w:rsidP="00747B1F">
      <w:pPr>
        <w:pStyle w:val="ListParagraph"/>
        <w:numPr>
          <w:ilvl w:val="2"/>
          <w:numId w:val="30"/>
        </w:numPr>
        <w:tabs>
          <w:tab w:val="left" w:pos="5560"/>
        </w:tabs>
        <w:ind w:left="924" w:hanging="357"/>
        <w:rPr>
          <w:rFonts w:ascii="Arial" w:hAnsi="Arial" w:cs="Arial"/>
        </w:rPr>
      </w:pPr>
      <w:r w:rsidRPr="00747B1F">
        <w:rPr>
          <w:rFonts w:ascii="Arial" w:hAnsi="Arial" w:cs="Arial"/>
        </w:rPr>
        <w:t>Mrs Debs Downer was nominated as Vice Chair</w:t>
      </w:r>
      <w:r w:rsidRPr="00747B1F">
        <w:rPr>
          <w:rFonts w:ascii="Arial" w:hAnsi="Arial" w:cs="Arial"/>
          <w:color w:val="0000FF"/>
        </w:rPr>
        <w:t xml:space="preserve"> </w:t>
      </w:r>
      <w:r w:rsidRPr="00747B1F">
        <w:rPr>
          <w:rFonts w:ascii="Arial" w:hAnsi="Arial" w:cs="Arial"/>
        </w:rPr>
        <w:t>and</w:t>
      </w:r>
      <w:r w:rsidRPr="00747B1F">
        <w:rPr>
          <w:rFonts w:ascii="Arial" w:hAnsi="Arial" w:cs="Arial"/>
          <w:color w:val="0000FF"/>
        </w:rPr>
        <w:t xml:space="preserve"> Governors unanimously agreed to ask Mrs Downer to be Vice Chair for the year. Mrs Downer agreed to the proposal.</w:t>
      </w:r>
    </w:p>
    <w:p w:rsidR="001E628C" w:rsidRPr="000A339C" w:rsidRDefault="001E628C" w:rsidP="003438BB">
      <w:pPr>
        <w:ind w:left="465" w:hanging="465"/>
        <w:rPr>
          <w:rFonts w:ascii="Arial" w:hAnsi="Arial" w:cs="Arial"/>
          <w:b/>
        </w:rPr>
      </w:pPr>
      <w:r w:rsidRPr="004637A5">
        <w:rPr>
          <w:rFonts w:ascii="Arial" w:hAnsi="Arial" w:cs="Arial"/>
        </w:rPr>
        <w:tab/>
      </w:r>
    </w:p>
    <w:p w:rsidR="001E628C" w:rsidRPr="000A339C" w:rsidRDefault="001E628C" w:rsidP="003438BB">
      <w:pPr>
        <w:ind w:left="465" w:hanging="465"/>
        <w:rPr>
          <w:rFonts w:ascii="Arial" w:hAnsi="Arial" w:cs="Arial"/>
          <w:b/>
        </w:rPr>
      </w:pPr>
      <w:r w:rsidRPr="000A339C">
        <w:rPr>
          <w:rFonts w:ascii="Arial" w:hAnsi="Arial" w:cs="Arial"/>
          <w:b/>
        </w:rPr>
        <w:t>1.4</w:t>
      </w:r>
      <w:r w:rsidRPr="000A339C">
        <w:rPr>
          <w:rFonts w:ascii="Arial" w:hAnsi="Arial" w:cs="Arial"/>
          <w:b/>
        </w:rPr>
        <w:tab/>
        <w:t xml:space="preserve">Minutes from previous meeting 9.7.18 to agree </w:t>
      </w:r>
    </w:p>
    <w:p w:rsidR="001E628C" w:rsidRPr="00B06420" w:rsidRDefault="001E628C" w:rsidP="003438BB">
      <w:pPr>
        <w:numPr>
          <w:ilvl w:val="3"/>
          <w:numId w:val="5"/>
        </w:numPr>
        <w:ind w:left="924" w:hanging="357"/>
        <w:contextualSpacing/>
        <w:rPr>
          <w:rFonts w:ascii="Arial" w:hAnsi="Arial" w:cs="Arial"/>
        </w:rPr>
      </w:pPr>
      <w:r w:rsidRPr="00B06420">
        <w:rPr>
          <w:rFonts w:ascii="Arial" w:eastAsia="Arial" w:hAnsi="Arial" w:cs="Arial"/>
          <w:color w:val="000000"/>
        </w:rPr>
        <w:t>Minutes from the FGB meeting held on</w:t>
      </w:r>
      <w:r w:rsidRPr="00B06420">
        <w:rPr>
          <w:rFonts w:ascii="Arial" w:hAnsi="Arial" w:cs="Arial"/>
        </w:rPr>
        <w:t xml:space="preserve"> 9</w:t>
      </w:r>
      <w:r w:rsidRPr="00B06420">
        <w:rPr>
          <w:rFonts w:ascii="Arial" w:hAnsi="Arial" w:cs="Arial"/>
          <w:vertAlign w:val="superscript"/>
        </w:rPr>
        <w:t>th</w:t>
      </w:r>
      <w:r w:rsidRPr="00B06420">
        <w:rPr>
          <w:rFonts w:ascii="Arial" w:hAnsi="Arial" w:cs="Arial"/>
        </w:rPr>
        <w:t xml:space="preserve"> July 2018 were unavailable</w:t>
      </w:r>
      <w:r w:rsidR="00261D59">
        <w:rPr>
          <w:rFonts w:ascii="Arial" w:hAnsi="Arial" w:cs="Arial"/>
        </w:rPr>
        <w:t xml:space="preserve"> </w:t>
      </w:r>
      <w:r w:rsidR="00D009B8">
        <w:rPr>
          <w:rFonts w:ascii="Arial" w:hAnsi="Arial" w:cs="Arial"/>
        </w:rPr>
        <w:t xml:space="preserve">for signing </w:t>
      </w:r>
      <w:r w:rsidR="00261D59">
        <w:rPr>
          <w:rFonts w:ascii="Arial" w:hAnsi="Arial" w:cs="Arial"/>
        </w:rPr>
        <w:t>at the meeting</w:t>
      </w:r>
      <w:r w:rsidRPr="00B06420">
        <w:rPr>
          <w:rFonts w:ascii="Arial" w:hAnsi="Arial" w:cs="Arial"/>
        </w:rPr>
        <w:t xml:space="preserve">. These </w:t>
      </w:r>
      <w:r w:rsidR="00B06420">
        <w:rPr>
          <w:rFonts w:ascii="Arial" w:hAnsi="Arial" w:cs="Arial"/>
        </w:rPr>
        <w:t xml:space="preserve">and any outstanding actions </w:t>
      </w:r>
      <w:r w:rsidRPr="00B06420">
        <w:rPr>
          <w:rFonts w:ascii="Arial" w:hAnsi="Arial" w:cs="Arial"/>
        </w:rPr>
        <w:t>will be carried forward to next meeting</w:t>
      </w:r>
      <w:r w:rsidRPr="00B06420">
        <w:rPr>
          <w:rFonts w:ascii="Arial" w:eastAsia="Arial" w:hAnsi="Arial" w:cs="Arial"/>
          <w:color w:val="000000"/>
        </w:rPr>
        <w:t xml:space="preserve"> </w:t>
      </w:r>
    </w:p>
    <w:p w:rsidR="007D0D07" w:rsidRDefault="00B06420" w:rsidP="003438BB">
      <w:pPr>
        <w:ind w:left="567"/>
        <w:contextualSpacing/>
        <w:rPr>
          <w:rFonts w:ascii="Arial" w:hAnsi="Arial" w:cs="Arial"/>
          <w:color w:val="FF0000"/>
        </w:rPr>
      </w:pPr>
      <w:r w:rsidRPr="00747B1F">
        <w:rPr>
          <w:rFonts w:ascii="Arial" w:hAnsi="Arial" w:cs="Arial"/>
          <w:color w:val="FF0000"/>
        </w:rPr>
        <w:t>Action 1: HT to pass signed minutes from the FGB held on 23</w:t>
      </w:r>
      <w:r w:rsidRPr="00747B1F">
        <w:rPr>
          <w:rFonts w:ascii="Arial" w:hAnsi="Arial" w:cs="Arial"/>
          <w:color w:val="FF0000"/>
          <w:vertAlign w:val="superscript"/>
        </w:rPr>
        <w:t>rd</w:t>
      </w:r>
      <w:r w:rsidRPr="00747B1F">
        <w:rPr>
          <w:rFonts w:ascii="Arial" w:hAnsi="Arial" w:cs="Arial"/>
          <w:color w:val="FF0000"/>
        </w:rPr>
        <w:t xml:space="preserve"> May 2018 to the clerk for filing</w:t>
      </w:r>
      <w:r w:rsidR="00747B1F" w:rsidRPr="00747B1F">
        <w:rPr>
          <w:rFonts w:ascii="Arial" w:hAnsi="Arial" w:cs="Arial"/>
          <w:color w:val="FF0000"/>
        </w:rPr>
        <w:t xml:space="preserve"> </w:t>
      </w:r>
    </w:p>
    <w:p w:rsidR="007D0D07" w:rsidRPr="00747B1F" w:rsidRDefault="007D0D07" w:rsidP="007D0D07">
      <w:pPr>
        <w:ind w:left="567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Action 2: </w:t>
      </w:r>
      <w:r w:rsidR="00747B1F" w:rsidRPr="00747B1F">
        <w:rPr>
          <w:rFonts w:ascii="Arial" w:hAnsi="Arial" w:cs="Arial"/>
          <w:color w:val="FF0000"/>
        </w:rPr>
        <w:t>Clerk to request minutes of the FGB held on 9</w:t>
      </w:r>
      <w:r w:rsidR="00747B1F" w:rsidRPr="00747B1F">
        <w:rPr>
          <w:rFonts w:ascii="Arial" w:hAnsi="Arial" w:cs="Arial"/>
          <w:color w:val="FF0000"/>
          <w:vertAlign w:val="superscript"/>
        </w:rPr>
        <w:t>th</w:t>
      </w:r>
      <w:r w:rsidR="00747B1F" w:rsidRPr="00747B1F">
        <w:rPr>
          <w:rFonts w:ascii="Arial" w:hAnsi="Arial" w:cs="Arial"/>
          <w:color w:val="FF0000"/>
        </w:rPr>
        <w:t xml:space="preserve"> July 2018 from SW and bring forward for approval to the next FGB on 21</w:t>
      </w:r>
      <w:r w:rsidR="00747B1F" w:rsidRPr="00747B1F">
        <w:rPr>
          <w:rFonts w:ascii="Arial" w:hAnsi="Arial" w:cs="Arial"/>
          <w:color w:val="FF0000"/>
          <w:vertAlign w:val="superscript"/>
        </w:rPr>
        <w:t>st</w:t>
      </w:r>
      <w:r w:rsidR="00747B1F" w:rsidRPr="00747B1F">
        <w:rPr>
          <w:rFonts w:ascii="Arial" w:hAnsi="Arial" w:cs="Arial"/>
          <w:color w:val="FF0000"/>
        </w:rPr>
        <w:t xml:space="preserve"> November 2018</w:t>
      </w:r>
      <w:r>
        <w:rPr>
          <w:rFonts w:ascii="Arial" w:hAnsi="Arial" w:cs="Arial"/>
          <w:color w:val="FF0000"/>
        </w:rPr>
        <w:t xml:space="preserve"> </w:t>
      </w:r>
    </w:p>
    <w:p w:rsidR="001E628C" w:rsidRDefault="001E628C" w:rsidP="00B06420">
      <w:pPr>
        <w:rPr>
          <w:rFonts w:ascii="Arial" w:hAnsi="Arial" w:cs="Arial"/>
        </w:rPr>
      </w:pPr>
    </w:p>
    <w:p w:rsidR="001E628C" w:rsidRPr="000A339C" w:rsidRDefault="001E628C" w:rsidP="007D0D07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A339C">
        <w:rPr>
          <w:rFonts w:ascii="Arial" w:hAnsi="Arial" w:cs="Arial"/>
          <w:b/>
        </w:rPr>
        <w:t>Membership of Governing Body</w:t>
      </w:r>
    </w:p>
    <w:p w:rsidR="007D0D07" w:rsidRDefault="007D0D07" w:rsidP="007D0D07">
      <w:pPr>
        <w:pStyle w:val="ListParagraph"/>
        <w:numPr>
          <w:ilvl w:val="2"/>
          <w:numId w:val="1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CB6859">
        <w:rPr>
          <w:rFonts w:ascii="Arial" w:hAnsi="Arial" w:cs="Arial"/>
        </w:rPr>
        <w:t>Head</w:t>
      </w:r>
      <w:r>
        <w:rPr>
          <w:rFonts w:ascii="Arial" w:hAnsi="Arial" w:cs="Arial"/>
        </w:rPr>
        <w:t xml:space="preserve"> has been in touch with both new vicars and is due to meet Clive </w:t>
      </w:r>
      <w:r w:rsidR="00D009B8">
        <w:rPr>
          <w:rFonts w:ascii="Arial" w:hAnsi="Arial" w:cs="Arial"/>
        </w:rPr>
        <w:t xml:space="preserve">Todd </w:t>
      </w:r>
      <w:r>
        <w:rPr>
          <w:rFonts w:ascii="Arial" w:hAnsi="Arial" w:cs="Arial"/>
        </w:rPr>
        <w:t>on the 2</w:t>
      </w:r>
      <w:r w:rsidRPr="007D0D07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October at 2.00pm to propose sharing </w:t>
      </w:r>
      <w:r w:rsidR="007E33A4">
        <w:rPr>
          <w:rFonts w:ascii="Arial" w:hAnsi="Arial" w:cs="Arial"/>
        </w:rPr>
        <w:t>the role of</w:t>
      </w:r>
      <w:r>
        <w:rPr>
          <w:rFonts w:ascii="Arial" w:hAnsi="Arial" w:cs="Arial"/>
        </w:rPr>
        <w:t xml:space="preserve"> </w:t>
      </w:r>
      <w:r w:rsidR="007E33A4">
        <w:rPr>
          <w:rFonts w:ascii="Arial" w:hAnsi="Arial" w:cs="Arial"/>
        </w:rPr>
        <w:t>governor</w:t>
      </w:r>
      <w:r>
        <w:rPr>
          <w:rFonts w:ascii="Arial" w:hAnsi="Arial" w:cs="Arial"/>
        </w:rPr>
        <w:t xml:space="preserve"> </w:t>
      </w:r>
      <w:r w:rsidR="007E33A4">
        <w:rPr>
          <w:rFonts w:ascii="Arial" w:hAnsi="Arial" w:cs="Arial"/>
        </w:rPr>
        <w:t xml:space="preserve">across the </w:t>
      </w:r>
      <w:r w:rsidR="00D009B8">
        <w:rPr>
          <w:rFonts w:ascii="Arial" w:hAnsi="Arial" w:cs="Arial"/>
        </w:rPr>
        <w:t>F</w:t>
      </w:r>
      <w:r w:rsidR="007E33A4">
        <w:rPr>
          <w:rFonts w:ascii="Arial" w:hAnsi="Arial" w:cs="Arial"/>
        </w:rPr>
        <w:t>ederation</w:t>
      </w:r>
      <w:r>
        <w:rPr>
          <w:rFonts w:ascii="Arial" w:hAnsi="Arial" w:cs="Arial"/>
        </w:rPr>
        <w:t xml:space="preserve"> with L</w:t>
      </w:r>
      <w:r w:rsidR="00D009B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isa </w:t>
      </w:r>
      <w:r w:rsidR="00D009B8">
        <w:rPr>
          <w:rFonts w:ascii="Arial" w:hAnsi="Arial" w:cs="Arial"/>
        </w:rPr>
        <w:t xml:space="preserve">McGovern </w:t>
      </w:r>
      <w:r w:rsidR="007E33A4">
        <w:rPr>
          <w:rFonts w:ascii="Arial" w:hAnsi="Arial" w:cs="Arial"/>
        </w:rPr>
        <w:t>so that each</w:t>
      </w:r>
      <w:r w:rsidR="00D009B8">
        <w:rPr>
          <w:rFonts w:ascii="Arial" w:hAnsi="Arial" w:cs="Arial"/>
        </w:rPr>
        <w:t xml:space="preserve"> only have to</w:t>
      </w:r>
      <w:r w:rsidR="007E33A4">
        <w:rPr>
          <w:rFonts w:ascii="Arial" w:hAnsi="Arial" w:cs="Arial"/>
        </w:rPr>
        <w:t xml:space="preserve"> attend 3 meetings a year</w:t>
      </w:r>
      <w:r>
        <w:rPr>
          <w:rFonts w:ascii="Arial" w:hAnsi="Arial" w:cs="Arial"/>
        </w:rPr>
        <w:t xml:space="preserve">. </w:t>
      </w:r>
      <w:r w:rsidRPr="007D0D07">
        <w:rPr>
          <w:rFonts w:ascii="Arial" w:hAnsi="Arial" w:cs="Arial"/>
          <w:color w:val="0070C0"/>
        </w:rPr>
        <w:t xml:space="preserve">It was agreed DD will </w:t>
      </w:r>
      <w:r w:rsidR="007E33A4">
        <w:rPr>
          <w:rFonts w:ascii="Arial" w:hAnsi="Arial" w:cs="Arial"/>
          <w:color w:val="0070C0"/>
        </w:rPr>
        <w:t>also attend</w:t>
      </w:r>
      <w:r w:rsidRPr="007D0D07">
        <w:rPr>
          <w:rFonts w:ascii="Arial" w:hAnsi="Arial" w:cs="Arial"/>
          <w:color w:val="0070C0"/>
        </w:rPr>
        <w:t xml:space="preserve"> this meeting at </w:t>
      </w:r>
      <w:proofErr w:type="spellStart"/>
      <w:r w:rsidRPr="007D0D07">
        <w:rPr>
          <w:rFonts w:ascii="Arial" w:hAnsi="Arial" w:cs="Arial"/>
          <w:color w:val="0070C0"/>
        </w:rPr>
        <w:t>Shalfleet</w:t>
      </w:r>
      <w:proofErr w:type="spellEnd"/>
      <w:r>
        <w:rPr>
          <w:rFonts w:ascii="Arial" w:hAnsi="Arial" w:cs="Arial"/>
        </w:rPr>
        <w:t xml:space="preserve">. </w:t>
      </w:r>
    </w:p>
    <w:p w:rsidR="007E33A4" w:rsidRPr="007E33A4" w:rsidRDefault="007D0D07" w:rsidP="007E33A4">
      <w:pPr>
        <w:pStyle w:val="ListParagraph"/>
        <w:ind w:left="465"/>
        <w:rPr>
          <w:rFonts w:ascii="Arial" w:hAnsi="Arial" w:cs="Arial"/>
          <w:color w:val="FF0000"/>
        </w:rPr>
      </w:pPr>
      <w:r w:rsidRPr="007D0D07">
        <w:rPr>
          <w:rFonts w:ascii="Arial" w:hAnsi="Arial" w:cs="Arial"/>
          <w:color w:val="FF0000"/>
        </w:rPr>
        <w:t xml:space="preserve">Action </w:t>
      </w:r>
      <w:r>
        <w:rPr>
          <w:rFonts w:ascii="Arial" w:hAnsi="Arial" w:cs="Arial"/>
          <w:color w:val="FF0000"/>
        </w:rPr>
        <w:t>3</w:t>
      </w:r>
      <w:r w:rsidRPr="007D0D07">
        <w:rPr>
          <w:rFonts w:ascii="Arial" w:hAnsi="Arial" w:cs="Arial"/>
        </w:rPr>
        <w:t xml:space="preserve">: </w:t>
      </w:r>
      <w:r w:rsidRPr="007E33A4">
        <w:rPr>
          <w:rFonts w:ascii="Arial" w:hAnsi="Arial" w:cs="Arial"/>
          <w:color w:val="FF0000"/>
        </w:rPr>
        <w:t xml:space="preserve">Head to arrange </w:t>
      </w:r>
      <w:r w:rsidR="00727AA1">
        <w:rPr>
          <w:rFonts w:ascii="Arial" w:hAnsi="Arial" w:cs="Arial"/>
          <w:color w:val="FF0000"/>
        </w:rPr>
        <w:t xml:space="preserve">a </w:t>
      </w:r>
      <w:r w:rsidRPr="007E33A4">
        <w:rPr>
          <w:rFonts w:ascii="Arial" w:hAnsi="Arial" w:cs="Arial"/>
          <w:color w:val="FF0000"/>
        </w:rPr>
        <w:t>meeting date with L</w:t>
      </w:r>
      <w:r w:rsidR="00D009B8">
        <w:rPr>
          <w:rFonts w:ascii="Arial" w:hAnsi="Arial" w:cs="Arial"/>
          <w:color w:val="FF0000"/>
        </w:rPr>
        <w:t>e</w:t>
      </w:r>
      <w:r w:rsidRPr="007E33A4">
        <w:rPr>
          <w:rFonts w:ascii="Arial" w:hAnsi="Arial" w:cs="Arial"/>
          <w:color w:val="FF0000"/>
        </w:rPr>
        <w:t>isa</w:t>
      </w:r>
      <w:r w:rsidR="0080621E">
        <w:rPr>
          <w:rFonts w:ascii="Arial" w:hAnsi="Arial" w:cs="Arial"/>
          <w:color w:val="FF0000"/>
        </w:rPr>
        <w:t xml:space="preserve"> McGovern</w:t>
      </w:r>
      <w:r w:rsidR="007E33A4" w:rsidRPr="007E33A4">
        <w:rPr>
          <w:rFonts w:ascii="Arial" w:hAnsi="Arial" w:cs="Arial"/>
          <w:color w:val="FF0000"/>
        </w:rPr>
        <w:t xml:space="preserve"> </w:t>
      </w:r>
      <w:r w:rsidR="00727AA1">
        <w:rPr>
          <w:rFonts w:ascii="Arial" w:hAnsi="Arial" w:cs="Arial"/>
          <w:color w:val="FF0000"/>
        </w:rPr>
        <w:t>to discuss this proposal</w:t>
      </w:r>
    </w:p>
    <w:p w:rsidR="007D0D07" w:rsidRPr="007E33A4" w:rsidRDefault="007D0D07" w:rsidP="007E33A4">
      <w:pPr>
        <w:pStyle w:val="ListParagraph"/>
        <w:numPr>
          <w:ilvl w:val="0"/>
          <w:numId w:val="36"/>
        </w:numPr>
        <w:ind w:left="924" w:hanging="357"/>
        <w:rPr>
          <w:rFonts w:ascii="Arial" w:hAnsi="Arial" w:cs="Arial"/>
        </w:rPr>
      </w:pPr>
      <w:r w:rsidRPr="007E33A4">
        <w:rPr>
          <w:rFonts w:ascii="Arial" w:hAnsi="Arial" w:cs="Arial"/>
        </w:rPr>
        <w:t xml:space="preserve">Sue </w:t>
      </w:r>
      <w:r w:rsidR="00727AA1" w:rsidRPr="007E33A4">
        <w:rPr>
          <w:rFonts w:ascii="Arial" w:hAnsi="Arial" w:cs="Arial"/>
        </w:rPr>
        <w:t>Bowen</w:t>
      </w:r>
      <w:r w:rsidRPr="007E33A4">
        <w:rPr>
          <w:rFonts w:ascii="Arial" w:hAnsi="Arial" w:cs="Arial"/>
        </w:rPr>
        <w:t xml:space="preserve"> from the Diocese has booked to come over at 12.00 on 20</w:t>
      </w:r>
      <w:r w:rsidRPr="007E33A4">
        <w:rPr>
          <w:rFonts w:ascii="Arial" w:hAnsi="Arial" w:cs="Arial"/>
          <w:vertAlign w:val="superscript"/>
        </w:rPr>
        <w:t>th</w:t>
      </w:r>
      <w:r w:rsidRPr="007E33A4">
        <w:rPr>
          <w:rFonts w:ascii="Arial" w:hAnsi="Arial" w:cs="Arial"/>
        </w:rPr>
        <w:t xml:space="preserve"> November. </w:t>
      </w:r>
    </w:p>
    <w:p w:rsidR="007E33A4" w:rsidRDefault="007D0D07" w:rsidP="00727AA1">
      <w:pPr>
        <w:ind w:left="465"/>
        <w:rPr>
          <w:rFonts w:ascii="Arial" w:hAnsi="Arial" w:cs="Arial"/>
          <w:color w:val="FF0000"/>
        </w:rPr>
      </w:pPr>
      <w:r w:rsidRPr="007D0D07">
        <w:rPr>
          <w:rFonts w:ascii="Arial" w:hAnsi="Arial" w:cs="Arial"/>
          <w:color w:val="FF0000"/>
        </w:rPr>
        <w:t xml:space="preserve">Action </w:t>
      </w:r>
      <w:r>
        <w:rPr>
          <w:rFonts w:ascii="Arial" w:hAnsi="Arial" w:cs="Arial"/>
          <w:color w:val="FF0000"/>
        </w:rPr>
        <w:t>4</w:t>
      </w:r>
      <w:r w:rsidRPr="007D0D07">
        <w:rPr>
          <w:rFonts w:ascii="Arial" w:hAnsi="Arial" w:cs="Arial"/>
          <w:color w:val="FF0000"/>
        </w:rPr>
        <w:t xml:space="preserve">: Head to ask TG if she is able to attend </w:t>
      </w:r>
      <w:r w:rsidR="007E33A4">
        <w:rPr>
          <w:rFonts w:ascii="Arial" w:hAnsi="Arial" w:cs="Arial"/>
          <w:color w:val="FF0000"/>
        </w:rPr>
        <w:t xml:space="preserve">meetings with </w:t>
      </w:r>
      <w:r w:rsidR="00D009B8">
        <w:rPr>
          <w:rFonts w:ascii="Arial" w:hAnsi="Arial" w:cs="Arial"/>
          <w:color w:val="FF0000"/>
        </w:rPr>
        <w:t xml:space="preserve">both </w:t>
      </w:r>
      <w:r w:rsidR="007E33A4">
        <w:rPr>
          <w:rFonts w:ascii="Arial" w:hAnsi="Arial" w:cs="Arial"/>
          <w:color w:val="FF0000"/>
        </w:rPr>
        <w:t>L</w:t>
      </w:r>
      <w:r w:rsidR="00D009B8">
        <w:rPr>
          <w:rFonts w:ascii="Arial" w:hAnsi="Arial" w:cs="Arial"/>
          <w:color w:val="FF0000"/>
        </w:rPr>
        <w:t>e</w:t>
      </w:r>
      <w:r w:rsidR="007E33A4">
        <w:rPr>
          <w:rFonts w:ascii="Arial" w:hAnsi="Arial" w:cs="Arial"/>
          <w:color w:val="FF0000"/>
        </w:rPr>
        <w:t>isa</w:t>
      </w:r>
      <w:r w:rsidR="00D009B8">
        <w:rPr>
          <w:rFonts w:ascii="Arial" w:hAnsi="Arial" w:cs="Arial"/>
          <w:color w:val="FF0000"/>
        </w:rPr>
        <w:t xml:space="preserve"> once arranged</w:t>
      </w:r>
      <w:r w:rsidR="007E33A4">
        <w:rPr>
          <w:rFonts w:ascii="Arial" w:hAnsi="Arial" w:cs="Arial"/>
          <w:color w:val="FF0000"/>
        </w:rPr>
        <w:t xml:space="preserve"> and Sue </w:t>
      </w:r>
      <w:r w:rsidR="00727AA1">
        <w:rPr>
          <w:rFonts w:ascii="Arial" w:hAnsi="Arial" w:cs="Arial"/>
          <w:color w:val="FF0000"/>
        </w:rPr>
        <w:t>Bowen</w:t>
      </w:r>
      <w:r w:rsidR="00D009B8">
        <w:rPr>
          <w:rFonts w:ascii="Arial" w:hAnsi="Arial" w:cs="Arial"/>
          <w:color w:val="FF0000"/>
        </w:rPr>
        <w:t xml:space="preserve"> on 20</w:t>
      </w:r>
      <w:r w:rsidR="00D009B8" w:rsidRPr="00D009B8">
        <w:rPr>
          <w:rFonts w:ascii="Arial" w:hAnsi="Arial" w:cs="Arial"/>
          <w:color w:val="FF0000"/>
          <w:vertAlign w:val="superscript"/>
        </w:rPr>
        <w:t>th</w:t>
      </w:r>
      <w:r w:rsidR="00D009B8">
        <w:rPr>
          <w:rFonts w:ascii="Arial" w:hAnsi="Arial" w:cs="Arial"/>
          <w:color w:val="FF0000"/>
        </w:rPr>
        <w:t xml:space="preserve"> November.</w:t>
      </w:r>
    </w:p>
    <w:p w:rsidR="00727AA1" w:rsidRPr="00727AA1" w:rsidRDefault="00727AA1" w:rsidP="00727AA1">
      <w:pPr>
        <w:ind w:left="465"/>
        <w:rPr>
          <w:rFonts w:ascii="Arial" w:hAnsi="Arial" w:cs="Arial"/>
        </w:rPr>
      </w:pPr>
      <w:r w:rsidRPr="00727AA1">
        <w:rPr>
          <w:rFonts w:ascii="Arial" w:hAnsi="Arial" w:cs="Arial"/>
          <w:u w:val="single"/>
        </w:rPr>
        <w:t>Can we also invite the Bishop</w:t>
      </w:r>
      <w:r w:rsidR="00F53F77">
        <w:rPr>
          <w:rFonts w:ascii="Arial" w:hAnsi="Arial" w:cs="Arial"/>
          <w:u w:val="single"/>
        </w:rPr>
        <w:t xml:space="preserve"> </w:t>
      </w:r>
      <w:r w:rsidR="00F53F77" w:rsidRPr="00DF73F9">
        <w:rPr>
          <w:rFonts w:ascii="Arial" w:hAnsi="Arial" w:cs="Arial"/>
          <w:u w:val="single"/>
        </w:rPr>
        <w:t xml:space="preserve">to bless </w:t>
      </w:r>
      <w:proofErr w:type="spellStart"/>
      <w:r w:rsidR="00F53F77" w:rsidRPr="00DF73F9">
        <w:rPr>
          <w:rFonts w:ascii="Arial" w:hAnsi="Arial" w:cs="Arial"/>
          <w:u w:val="single"/>
        </w:rPr>
        <w:t>Shalfleet</w:t>
      </w:r>
      <w:proofErr w:type="spellEnd"/>
      <w:r w:rsidR="00F53F77" w:rsidRPr="00DF73F9">
        <w:rPr>
          <w:rFonts w:ascii="Arial" w:hAnsi="Arial" w:cs="Arial"/>
          <w:u w:val="single"/>
        </w:rPr>
        <w:t xml:space="preserve"> School like was done at Yarmouth</w:t>
      </w:r>
      <w:r w:rsidRPr="00DF73F9">
        <w:rPr>
          <w:rFonts w:ascii="Arial" w:hAnsi="Arial" w:cs="Arial"/>
          <w:u w:val="single"/>
        </w:rPr>
        <w:t>?</w:t>
      </w:r>
      <w:r w:rsidRPr="00727AA1">
        <w:rPr>
          <w:rFonts w:ascii="Arial" w:hAnsi="Arial" w:cs="Arial"/>
        </w:rPr>
        <w:t xml:space="preserve"> Yes</w:t>
      </w:r>
      <w:r>
        <w:rPr>
          <w:rFonts w:ascii="Arial" w:hAnsi="Arial" w:cs="Arial"/>
        </w:rPr>
        <w:t xml:space="preserve">, </w:t>
      </w:r>
      <w:r w:rsidR="00D009B8">
        <w:rPr>
          <w:rFonts w:ascii="Arial" w:hAnsi="Arial" w:cs="Arial"/>
        </w:rPr>
        <w:t>will</w:t>
      </w:r>
      <w:r w:rsidRPr="00727AA1">
        <w:rPr>
          <w:rFonts w:ascii="Arial" w:hAnsi="Arial" w:cs="Arial"/>
        </w:rPr>
        <w:t xml:space="preserve"> look at dates in advance</w:t>
      </w:r>
    </w:p>
    <w:p w:rsidR="007D0D07" w:rsidRDefault="00727AA1" w:rsidP="000B6E8F">
      <w:pPr>
        <w:pStyle w:val="ListParagraph"/>
        <w:ind w:left="465"/>
        <w:rPr>
          <w:rFonts w:ascii="Arial" w:hAnsi="Arial" w:cs="Arial"/>
          <w:color w:val="FF0000"/>
        </w:rPr>
      </w:pPr>
      <w:r w:rsidRPr="00727AA1">
        <w:rPr>
          <w:rFonts w:ascii="Arial" w:hAnsi="Arial" w:cs="Arial"/>
          <w:color w:val="FF0000"/>
        </w:rPr>
        <w:t xml:space="preserve">Action 5: Head to invite the Bishop to </w:t>
      </w:r>
      <w:r>
        <w:rPr>
          <w:rFonts w:ascii="Arial" w:hAnsi="Arial" w:cs="Arial"/>
          <w:color w:val="FF0000"/>
        </w:rPr>
        <w:t>the Federation</w:t>
      </w:r>
    </w:p>
    <w:p w:rsidR="00727AA1" w:rsidRDefault="00727AA1" w:rsidP="000B6E8F">
      <w:pPr>
        <w:pStyle w:val="ListParagraph"/>
        <w:numPr>
          <w:ilvl w:val="0"/>
          <w:numId w:val="36"/>
        </w:numPr>
        <w:ind w:left="924" w:hanging="357"/>
        <w:rPr>
          <w:rFonts w:ascii="Arial" w:hAnsi="Arial" w:cs="Arial"/>
        </w:rPr>
      </w:pPr>
      <w:r w:rsidRPr="000B6E8F">
        <w:rPr>
          <w:rFonts w:ascii="Arial" w:hAnsi="Arial" w:cs="Arial"/>
        </w:rPr>
        <w:t xml:space="preserve">SS has been successfully re-elected as staff governor for another </w:t>
      </w:r>
      <w:r w:rsidR="008A7ABF" w:rsidRPr="000B6E8F">
        <w:rPr>
          <w:rFonts w:ascii="Arial" w:hAnsi="Arial" w:cs="Arial"/>
        </w:rPr>
        <w:t>4-year</w:t>
      </w:r>
      <w:r w:rsidRPr="000B6E8F">
        <w:rPr>
          <w:rFonts w:ascii="Arial" w:hAnsi="Arial" w:cs="Arial"/>
        </w:rPr>
        <w:t xml:space="preserve"> term</w:t>
      </w:r>
    </w:p>
    <w:p w:rsidR="00F86E0C" w:rsidRPr="00F86E0C" w:rsidRDefault="00F86E0C" w:rsidP="00F86E0C">
      <w:pPr>
        <w:pStyle w:val="ListParagraph"/>
        <w:numPr>
          <w:ilvl w:val="0"/>
          <w:numId w:val="36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Mrs Debbie Munn appointed as an </w:t>
      </w:r>
      <w:r w:rsidR="004628AC">
        <w:rPr>
          <w:rFonts w:ascii="Arial" w:hAnsi="Arial" w:cs="Arial"/>
        </w:rPr>
        <w:t>a</w:t>
      </w:r>
      <w:r>
        <w:rPr>
          <w:rFonts w:ascii="Arial" w:hAnsi="Arial" w:cs="Arial"/>
        </w:rPr>
        <w:t>ssociate governor in recognition of her continuing support with the website and wider community portfolio</w:t>
      </w:r>
    </w:p>
    <w:p w:rsidR="000B6E8F" w:rsidRDefault="00727AA1" w:rsidP="000B6E8F">
      <w:pPr>
        <w:pStyle w:val="ListParagraph"/>
        <w:numPr>
          <w:ilvl w:val="0"/>
          <w:numId w:val="36"/>
        </w:numPr>
        <w:ind w:left="924" w:hanging="357"/>
        <w:rPr>
          <w:rFonts w:ascii="Arial" w:hAnsi="Arial" w:cs="Arial"/>
        </w:rPr>
      </w:pPr>
      <w:r w:rsidRPr="000B6E8F">
        <w:rPr>
          <w:rFonts w:ascii="Arial" w:hAnsi="Arial" w:cs="Arial"/>
        </w:rPr>
        <w:t xml:space="preserve">TG’s </w:t>
      </w:r>
      <w:r w:rsidR="00D009B8">
        <w:rPr>
          <w:rFonts w:ascii="Arial" w:hAnsi="Arial" w:cs="Arial"/>
        </w:rPr>
        <w:t xml:space="preserve">Foundation Governor </w:t>
      </w:r>
      <w:r w:rsidRPr="000B6E8F">
        <w:rPr>
          <w:rFonts w:ascii="Arial" w:hAnsi="Arial" w:cs="Arial"/>
        </w:rPr>
        <w:t xml:space="preserve">re-application is in progress. </w:t>
      </w:r>
    </w:p>
    <w:p w:rsidR="00727AA1" w:rsidRDefault="000B6E8F" w:rsidP="000B6E8F">
      <w:pPr>
        <w:ind w:left="465"/>
        <w:rPr>
          <w:rFonts w:ascii="Arial" w:hAnsi="Arial" w:cs="Arial"/>
          <w:color w:val="FF0000"/>
        </w:rPr>
      </w:pPr>
      <w:r w:rsidRPr="000B6E8F">
        <w:rPr>
          <w:rFonts w:ascii="Arial" w:hAnsi="Arial" w:cs="Arial"/>
          <w:color w:val="FF0000"/>
        </w:rPr>
        <w:t xml:space="preserve">Action 6: TG to complete </w:t>
      </w:r>
      <w:r w:rsidR="00727AA1" w:rsidRPr="000B6E8F">
        <w:rPr>
          <w:rFonts w:ascii="Arial" w:hAnsi="Arial" w:cs="Arial"/>
          <w:color w:val="FF0000"/>
        </w:rPr>
        <w:t>DBS with JP on return from holiday</w:t>
      </w:r>
    </w:p>
    <w:p w:rsidR="00425C89" w:rsidRDefault="00425C89" w:rsidP="00F86E0C">
      <w:pPr>
        <w:ind w:left="46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Action 7: Clerk to forward the </w:t>
      </w:r>
      <w:r w:rsidR="00D009B8">
        <w:rPr>
          <w:rFonts w:ascii="Arial" w:hAnsi="Arial" w:cs="Arial"/>
          <w:color w:val="FF0000"/>
        </w:rPr>
        <w:t>D</w:t>
      </w:r>
      <w:r>
        <w:rPr>
          <w:rFonts w:ascii="Arial" w:hAnsi="Arial" w:cs="Arial"/>
          <w:color w:val="FF0000"/>
        </w:rPr>
        <w:t>iocese</w:t>
      </w:r>
      <w:r w:rsidR="00D009B8">
        <w:rPr>
          <w:rFonts w:ascii="Arial" w:hAnsi="Arial" w:cs="Arial"/>
          <w:color w:val="FF0000"/>
        </w:rPr>
        <w:t>’s</w:t>
      </w:r>
      <w:r>
        <w:rPr>
          <w:rFonts w:ascii="Arial" w:hAnsi="Arial" w:cs="Arial"/>
          <w:color w:val="FF0000"/>
        </w:rPr>
        <w:t xml:space="preserve"> </w:t>
      </w:r>
      <w:r w:rsidR="00F86E0C">
        <w:rPr>
          <w:rFonts w:ascii="Arial" w:hAnsi="Arial" w:cs="Arial"/>
          <w:color w:val="FF0000"/>
        </w:rPr>
        <w:t>Foundation</w:t>
      </w:r>
      <w:r>
        <w:rPr>
          <w:rFonts w:ascii="Arial" w:hAnsi="Arial" w:cs="Arial"/>
          <w:color w:val="FF0000"/>
        </w:rPr>
        <w:t xml:space="preserve"> </w:t>
      </w:r>
      <w:r w:rsidR="00F86E0C">
        <w:rPr>
          <w:rFonts w:ascii="Arial" w:hAnsi="Arial" w:cs="Arial"/>
          <w:color w:val="FF0000"/>
        </w:rPr>
        <w:t>Governor</w:t>
      </w:r>
      <w:r>
        <w:rPr>
          <w:rFonts w:ascii="Arial" w:hAnsi="Arial" w:cs="Arial"/>
          <w:color w:val="FF0000"/>
        </w:rPr>
        <w:t xml:space="preserve"> </w:t>
      </w:r>
      <w:r w:rsidR="00D009B8">
        <w:rPr>
          <w:rFonts w:ascii="Arial" w:hAnsi="Arial" w:cs="Arial"/>
          <w:color w:val="FF0000"/>
        </w:rPr>
        <w:t xml:space="preserve">re-appointment form </w:t>
      </w:r>
      <w:r>
        <w:rPr>
          <w:rFonts w:ascii="Arial" w:hAnsi="Arial" w:cs="Arial"/>
          <w:color w:val="FF0000"/>
        </w:rPr>
        <w:t>to MW in preparation for his term ending at the end of April 2019</w:t>
      </w:r>
    </w:p>
    <w:p w:rsidR="00425C89" w:rsidRDefault="00425C89" w:rsidP="00F86E0C">
      <w:pPr>
        <w:ind w:firstLine="465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Action 8: Clerk to confirm with KB </w:t>
      </w:r>
      <w:r w:rsidR="00F86E0C">
        <w:rPr>
          <w:rFonts w:ascii="Arial" w:hAnsi="Arial" w:cs="Arial"/>
          <w:color w:val="FF0000"/>
        </w:rPr>
        <w:t>the date that her term ends</w:t>
      </w:r>
    </w:p>
    <w:p w:rsidR="001E628C" w:rsidRDefault="001E628C" w:rsidP="003438BB">
      <w:pPr>
        <w:ind w:left="465" w:hanging="465"/>
        <w:rPr>
          <w:rFonts w:ascii="Arial" w:hAnsi="Arial" w:cs="Arial"/>
        </w:rPr>
      </w:pPr>
    </w:p>
    <w:p w:rsidR="00425C89" w:rsidRPr="000A339C" w:rsidRDefault="001E628C" w:rsidP="00425C8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A339C">
        <w:rPr>
          <w:rFonts w:ascii="Arial" w:hAnsi="Arial" w:cs="Arial"/>
          <w:b/>
        </w:rPr>
        <w:t>To receive and approve Register of Business Interests of Governors and Headteacher</w:t>
      </w:r>
    </w:p>
    <w:p w:rsidR="00F53F77" w:rsidRPr="00DF73F9" w:rsidRDefault="00425C89" w:rsidP="00DF73F9">
      <w:pPr>
        <w:pStyle w:val="ListParagraph"/>
        <w:numPr>
          <w:ilvl w:val="0"/>
          <w:numId w:val="38"/>
        </w:numPr>
        <w:ind w:left="924" w:hanging="357"/>
        <w:rPr>
          <w:rFonts w:ascii="Arial" w:hAnsi="Arial" w:cs="Arial"/>
        </w:rPr>
      </w:pPr>
      <w:r w:rsidRPr="00DF73F9">
        <w:rPr>
          <w:rFonts w:ascii="Arial" w:hAnsi="Arial" w:cs="Arial"/>
        </w:rPr>
        <w:t>Both non-pecuniary interests of Mrs Carla Bradshaw</w:t>
      </w:r>
      <w:r w:rsidR="00F53F77" w:rsidRPr="00DF73F9">
        <w:rPr>
          <w:rFonts w:ascii="Arial" w:hAnsi="Arial" w:cs="Arial"/>
        </w:rPr>
        <w:t xml:space="preserve"> as Director of newly formed Ed-</w:t>
      </w:r>
      <w:r w:rsidRPr="00DF73F9">
        <w:rPr>
          <w:rFonts w:ascii="Arial" w:hAnsi="Arial" w:cs="Arial"/>
        </w:rPr>
        <w:t xml:space="preserve">wise and the </w:t>
      </w:r>
      <w:r w:rsidR="00CB6859" w:rsidRPr="00DF73F9">
        <w:rPr>
          <w:rFonts w:ascii="Arial" w:hAnsi="Arial" w:cs="Arial"/>
        </w:rPr>
        <w:t>Head</w:t>
      </w:r>
      <w:r w:rsidR="009724D4" w:rsidRPr="00DF73F9">
        <w:rPr>
          <w:rFonts w:ascii="Arial" w:hAnsi="Arial" w:cs="Arial"/>
        </w:rPr>
        <w:t>,</w:t>
      </w:r>
      <w:r w:rsidRPr="00DF73F9">
        <w:rPr>
          <w:rFonts w:ascii="Arial" w:hAnsi="Arial" w:cs="Arial"/>
        </w:rPr>
        <w:t xml:space="preserve"> </w:t>
      </w:r>
      <w:r w:rsidR="00F86E0C" w:rsidRPr="00DF73F9">
        <w:rPr>
          <w:rFonts w:ascii="Arial" w:hAnsi="Arial" w:cs="Arial"/>
        </w:rPr>
        <w:t>now</w:t>
      </w:r>
      <w:r w:rsidRPr="00DF73F9">
        <w:rPr>
          <w:rFonts w:ascii="Arial" w:hAnsi="Arial" w:cs="Arial"/>
        </w:rPr>
        <w:t xml:space="preserve"> governor at the Island Learning Centre</w:t>
      </w:r>
      <w:r w:rsidR="009724D4" w:rsidRPr="00DF73F9">
        <w:rPr>
          <w:rFonts w:ascii="Arial" w:hAnsi="Arial" w:cs="Arial"/>
        </w:rPr>
        <w:t>,</w:t>
      </w:r>
      <w:r w:rsidRPr="00DF73F9">
        <w:rPr>
          <w:rFonts w:ascii="Arial" w:hAnsi="Arial" w:cs="Arial"/>
        </w:rPr>
        <w:t xml:space="preserve"> are approved and will be added to the website. </w:t>
      </w:r>
      <w:r w:rsidR="00DF73F9" w:rsidRPr="00DF73F9">
        <w:rPr>
          <w:rFonts w:ascii="Arial" w:hAnsi="Arial" w:cs="Arial"/>
        </w:rPr>
        <w:t xml:space="preserve">Mrs Carla Bradshaw </w:t>
      </w:r>
      <w:r w:rsidR="00F53F77" w:rsidRPr="00DF73F9">
        <w:rPr>
          <w:rFonts w:ascii="Arial" w:hAnsi="Arial" w:cs="Arial"/>
        </w:rPr>
        <w:t>indicated she is now also on the Newport Minster Council as invited by the Archdeacon Peter Sutton.</w:t>
      </w:r>
      <w:r w:rsidR="00DF73F9" w:rsidRPr="00DF73F9">
        <w:rPr>
          <w:rFonts w:ascii="Arial" w:hAnsi="Arial" w:cs="Arial"/>
        </w:rPr>
        <w:t xml:space="preserve"> </w:t>
      </w:r>
      <w:r w:rsidR="00DF73F9">
        <w:rPr>
          <w:rFonts w:ascii="Arial" w:hAnsi="Arial" w:cs="Arial"/>
        </w:rPr>
        <w:t>No other changes received from governors</w:t>
      </w:r>
    </w:p>
    <w:p w:rsidR="009724D4" w:rsidRPr="009724D4" w:rsidRDefault="009724D4" w:rsidP="009724D4">
      <w:pPr>
        <w:ind w:left="567"/>
        <w:rPr>
          <w:rFonts w:ascii="Arial" w:hAnsi="Arial" w:cs="Arial"/>
          <w:color w:val="FF0000"/>
        </w:rPr>
      </w:pPr>
      <w:r w:rsidRPr="009724D4">
        <w:rPr>
          <w:rFonts w:ascii="Arial" w:hAnsi="Arial" w:cs="Arial"/>
          <w:color w:val="FF0000"/>
        </w:rPr>
        <w:t xml:space="preserve">Action </w:t>
      </w:r>
      <w:r w:rsidR="004E3487" w:rsidRPr="009724D4">
        <w:rPr>
          <w:rFonts w:ascii="Arial" w:hAnsi="Arial" w:cs="Arial"/>
          <w:color w:val="FF0000"/>
        </w:rPr>
        <w:t>9: Clerk</w:t>
      </w:r>
      <w:r w:rsidRPr="009724D4">
        <w:rPr>
          <w:rFonts w:ascii="Arial" w:hAnsi="Arial" w:cs="Arial"/>
          <w:color w:val="FF0000"/>
        </w:rPr>
        <w:t xml:space="preserve"> to update website with register of business interests</w:t>
      </w:r>
    </w:p>
    <w:p w:rsidR="00425C89" w:rsidRPr="00425C89" w:rsidRDefault="00425C89" w:rsidP="00425C89">
      <w:pPr>
        <w:pStyle w:val="ListParagraph"/>
        <w:ind w:left="465"/>
        <w:rPr>
          <w:rFonts w:ascii="Arial" w:hAnsi="Arial" w:cs="Arial"/>
        </w:rPr>
      </w:pPr>
    </w:p>
    <w:p w:rsidR="001E628C" w:rsidRPr="00B44BD0" w:rsidRDefault="001E628C" w:rsidP="00E16199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B44BD0">
        <w:rPr>
          <w:rFonts w:ascii="Arial" w:hAnsi="Arial" w:cs="Arial"/>
          <w:b/>
        </w:rPr>
        <w:t>Approve Mission Statement &amp; Values</w:t>
      </w:r>
    </w:p>
    <w:p w:rsidR="00F86E0C" w:rsidRPr="00F86E0C" w:rsidRDefault="00F86E0C" w:rsidP="00F86E0C">
      <w:pPr>
        <w:pStyle w:val="ListParagraph"/>
        <w:numPr>
          <w:ilvl w:val="0"/>
          <w:numId w:val="38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Mission statement and values are approved</w:t>
      </w:r>
    </w:p>
    <w:p w:rsidR="001E628C" w:rsidRDefault="001E628C" w:rsidP="003438BB">
      <w:pPr>
        <w:ind w:left="465" w:hanging="465"/>
        <w:rPr>
          <w:rFonts w:ascii="Arial" w:hAnsi="Arial" w:cs="Arial"/>
        </w:rPr>
      </w:pPr>
    </w:p>
    <w:p w:rsidR="00066E6F" w:rsidRPr="00066E6F" w:rsidRDefault="001E628C" w:rsidP="00066E6F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066E6F">
        <w:rPr>
          <w:rFonts w:ascii="Arial" w:hAnsi="Arial" w:cs="Arial"/>
          <w:b/>
        </w:rPr>
        <w:lastRenderedPageBreak/>
        <w:t>To ratify:</w:t>
      </w:r>
      <w:r w:rsidRPr="00066E6F">
        <w:rPr>
          <w:rFonts w:ascii="Arial" w:hAnsi="Arial" w:cs="Arial"/>
          <w:b/>
        </w:rPr>
        <w:tab/>
      </w:r>
    </w:p>
    <w:p w:rsidR="00066E6F" w:rsidRDefault="001E628C" w:rsidP="00066E6F">
      <w:pPr>
        <w:ind w:firstLine="465"/>
        <w:rPr>
          <w:rFonts w:ascii="Arial" w:hAnsi="Arial" w:cs="Arial"/>
          <w:b/>
        </w:rPr>
      </w:pPr>
      <w:r w:rsidRPr="00066E6F">
        <w:rPr>
          <w:rFonts w:ascii="Arial" w:hAnsi="Arial" w:cs="Arial"/>
          <w:b/>
        </w:rPr>
        <w:t xml:space="preserve">Terms of References </w:t>
      </w:r>
    </w:p>
    <w:p w:rsidR="001E628C" w:rsidRPr="00B44BD0" w:rsidRDefault="001E628C" w:rsidP="00DF3CDE">
      <w:pPr>
        <w:ind w:firstLine="465"/>
        <w:rPr>
          <w:rFonts w:ascii="Arial" w:hAnsi="Arial" w:cs="Arial"/>
          <w:b/>
        </w:rPr>
      </w:pPr>
      <w:r w:rsidRPr="00B44BD0">
        <w:rPr>
          <w:rFonts w:ascii="Arial" w:hAnsi="Arial" w:cs="Arial"/>
          <w:b/>
        </w:rPr>
        <w:t>Roles &amp; Responsibilities</w:t>
      </w:r>
    </w:p>
    <w:p w:rsidR="00B44BD0" w:rsidRPr="00B44BD0" w:rsidRDefault="00B44BD0" w:rsidP="00066E6F">
      <w:pPr>
        <w:pStyle w:val="ListParagraph"/>
        <w:numPr>
          <w:ilvl w:val="2"/>
          <w:numId w:val="38"/>
        </w:numPr>
        <w:ind w:left="924" w:hanging="357"/>
        <w:rPr>
          <w:rFonts w:ascii="Arial" w:hAnsi="Arial" w:cs="Arial"/>
          <w:color w:val="0070C0"/>
        </w:rPr>
      </w:pPr>
      <w:r w:rsidRPr="00B44BD0">
        <w:rPr>
          <w:rFonts w:ascii="Arial" w:hAnsi="Arial" w:cs="Arial"/>
          <w:color w:val="0070C0"/>
        </w:rPr>
        <w:t xml:space="preserve">Agreement for these to be carried forward for </w:t>
      </w:r>
      <w:r w:rsidR="00D009B8">
        <w:rPr>
          <w:rFonts w:ascii="Arial" w:hAnsi="Arial" w:cs="Arial"/>
          <w:color w:val="0070C0"/>
        </w:rPr>
        <w:t>ratification</w:t>
      </w:r>
      <w:r w:rsidRPr="00B44BD0">
        <w:rPr>
          <w:rFonts w:ascii="Arial" w:hAnsi="Arial" w:cs="Arial"/>
          <w:color w:val="0070C0"/>
        </w:rPr>
        <w:t xml:space="preserve"> at each portfolio holder meeting. Whilst changes have been made to Roles and Responsibilities to incorporate the new leadership structure it was agreed further </w:t>
      </w:r>
      <w:r w:rsidR="00D009B8">
        <w:rPr>
          <w:rFonts w:ascii="Arial" w:hAnsi="Arial" w:cs="Arial"/>
          <w:color w:val="0070C0"/>
        </w:rPr>
        <w:t>development</w:t>
      </w:r>
      <w:r w:rsidRPr="00B44BD0">
        <w:rPr>
          <w:rFonts w:ascii="Arial" w:hAnsi="Arial" w:cs="Arial"/>
          <w:color w:val="0070C0"/>
        </w:rPr>
        <w:t xml:space="preserve"> is required.</w:t>
      </w:r>
    </w:p>
    <w:p w:rsidR="00B44BD0" w:rsidRDefault="00B44BD0" w:rsidP="00DF3CDE">
      <w:pPr>
        <w:ind w:left="720"/>
        <w:rPr>
          <w:rFonts w:ascii="Arial" w:hAnsi="Arial" w:cs="Arial"/>
        </w:rPr>
      </w:pPr>
      <w:r w:rsidRPr="00D009B8">
        <w:rPr>
          <w:rFonts w:ascii="Arial" w:hAnsi="Arial" w:cs="Arial"/>
          <w:color w:val="FF0000"/>
        </w:rPr>
        <w:t>Action 10: CB to forward a simpler</w:t>
      </w:r>
      <w:r w:rsidR="00D009B8" w:rsidRPr="00D009B8">
        <w:rPr>
          <w:rFonts w:ascii="Arial" w:hAnsi="Arial" w:cs="Arial"/>
          <w:color w:val="FF0000"/>
        </w:rPr>
        <w:t xml:space="preserve"> Roles and Responsibilities</w:t>
      </w:r>
      <w:r w:rsidRPr="00D009B8">
        <w:rPr>
          <w:rFonts w:ascii="Arial" w:hAnsi="Arial" w:cs="Arial"/>
          <w:color w:val="FF0000"/>
        </w:rPr>
        <w:t xml:space="preserve"> example </w:t>
      </w:r>
      <w:r w:rsidR="00D009B8" w:rsidRPr="00D009B8">
        <w:rPr>
          <w:rFonts w:ascii="Arial" w:hAnsi="Arial" w:cs="Arial"/>
          <w:color w:val="FF0000"/>
        </w:rPr>
        <w:t>which</w:t>
      </w:r>
      <w:r w:rsidRPr="00D009B8">
        <w:rPr>
          <w:rFonts w:ascii="Arial" w:hAnsi="Arial" w:cs="Arial"/>
          <w:color w:val="FF0000"/>
        </w:rPr>
        <w:t xml:space="preserve"> could be used as </w:t>
      </w:r>
      <w:r w:rsidR="00D009B8" w:rsidRPr="00D009B8">
        <w:rPr>
          <w:rFonts w:ascii="Arial" w:hAnsi="Arial" w:cs="Arial"/>
          <w:color w:val="FF0000"/>
        </w:rPr>
        <w:t>template</w:t>
      </w:r>
    </w:p>
    <w:p w:rsidR="001E628C" w:rsidRDefault="001E628C" w:rsidP="00DF3CDE">
      <w:pPr>
        <w:ind w:firstLine="465"/>
        <w:rPr>
          <w:rFonts w:ascii="Arial" w:hAnsi="Arial" w:cs="Arial"/>
          <w:b/>
          <w:i/>
        </w:rPr>
      </w:pPr>
      <w:r w:rsidRPr="00066E6F">
        <w:rPr>
          <w:rFonts w:ascii="Arial" w:hAnsi="Arial" w:cs="Arial"/>
          <w:b/>
        </w:rPr>
        <w:t>Scheme of Delegation</w:t>
      </w:r>
    </w:p>
    <w:p w:rsidR="00066E6F" w:rsidRPr="00066E6F" w:rsidRDefault="00066E6F" w:rsidP="00066E6F">
      <w:pPr>
        <w:pStyle w:val="ListParagraph"/>
        <w:numPr>
          <w:ilvl w:val="0"/>
          <w:numId w:val="38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Scheme of delegation is ratified without change</w:t>
      </w:r>
    </w:p>
    <w:p w:rsidR="001E628C" w:rsidRDefault="001E628C" w:rsidP="00DF3CDE">
      <w:pPr>
        <w:ind w:firstLine="465"/>
        <w:rPr>
          <w:rFonts w:ascii="Arial" w:hAnsi="Arial" w:cs="Arial"/>
          <w:b/>
          <w:i/>
        </w:rPr>
      </w:pPr>
      <w:r w:rsidRPr="00066E6F">
        <w:rPr>
          <w:rFonts w:ascii="Arial" w:hAnsi="Arial" w:cs="Arial"/>
          <w:b/>
        </w:rPr>
        <w:t>Code of Conduct for Governors</w:t>
      </w:r>
    </w:p>
    <w:p w:rsidR="00066E6F" w:rsidRPr="00066E6F" w:rsidRDefault="00066E6F" w:rsidP="00066E6F">
      <w:pPr>
        <w:pStyle w:val="ListParagraph"/>
        <w:numPr>
          <w:ilvl w:val="0"/>
          <w:numId w:val="38"/>
        </w:numPr>
        <w:ind w:left="924" w:hanging="357"/>
        <w:rPr>
          <w:rFonts w:ascii="Arial" w:hAnsi="Arial" w:cs="Arial"/>
        </w:rPr>
      </w:pPr>
      <w:r w:rsidRPr="00066E6F">
        <w:rPr>
          <w:rFonts w:ascii="Arial" w:hAnsi="Arial" w:cs="Arial"/>
        </w:rPr>
        <w:t>Although the NGA model code of conduct was considered to be a good model, it was commented that there is nothing to protect the religious character of the schools</w:t>
      </w:r>
    </w:p>
    <w:p w:rsidR="00066E6F" w:rsidRPr="00066E6F" w:rsidRDefault="00066E6F" w:rsidP="00066E6F">
      <w:pPr>
        <w:pStyle w:val="ListParagraph"/>
        <w:rPr>
          <w:rFonts w:ascii="Arial" w:hAnsi="Arial" w:cs="Arial"/>
          <w:color w:val="FF0000"/>
        </w:rPr>
      </w:pPr>
      <w:r w:rsidRPr="00066E6F">
        <w:rPr>
          <w:rFonts w:ascii="Arial" w:hAnsi="Arial" w:cs="Arial"/>
          <w:color w:val="FF0000"/>
        </w:rPr>
        <w:t xml:space="preserve">Action 11: Head to contact the Diocese to see if they have a statement they can add to reflect the religious character of the schools </w:t>
      </w:r>
    </w:p>
    <w:p w:rsidR="001E628C" w:rsidRPr="00066E6F" w:rsidRDefault="001E628C" w:rsidP="00DF3CDE">
      <w:pPr>
        <w:pStyle w:val="ListParagraph"/>
        <w:ind w:left="0" w:firstLine="465"/>
        <w:rPr>
          <w:rFonts w:ascii="Arial" w:hAnsi="Arial" w:cs="Arial"/>
          <w:b/>
        </w:rPr>
      </w:pPr>
      <w:r w:rsidRPr="00066E6F">
        <w:rPr>
          <w:rFonts w:ascii="Arial" w:hAnsi="Arial" w:cs="Arial"/>
          <w:b/>
        </w:rPr>
        <w:t>Governor responsibilities</w:t>
      </w:r>
    </w:p>
    <w:p w:rsidR="001E628C" w:rsidRPr="00A4633A" w:rsidRDefault="00066E6F" w:rsidP="00E16199">
      <w:pPr>
        <w:pStyle w:val="ListParagraph"/>
        <w:numPr>
          <w:ilvl w:val="0"/>
          <w:numId w:val="38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Governor responsibilities </w:t>
      </w:r>
      <w:r w:rsidR="00E16199">
        <w:rPr>
          <w:rFonts w:ascii="Arial" w:hAnsi="Arial" w:cs="Arial"/>
        </w:rPr>
        <w:t xml:space="preserve">appointed to at the development day </w:t>
      </w:r>
      <w:r>
        <w:rPr>
          <w:rFonts w:ascii="Arial" w:hAnsi="Arial" w:cs="Arial"/>
        </w:rPr>
        <w:t>are ratified</w:t>
      </w:r>
      <w:r w:rsidR="00E16199">
        <w:rPr>
          <w:rFonts w:ascii="Arial" w:hAnsi="Arial" w:cs="Arial"/>
        </w:rPr>
        <w:t xml:space="preserve"> (see attached)</w:t>
      </w:r>
    </w:p>
    <w:p w:rsidR="00A4633A" w:rsidRDefault="00A4633A" w:rsidP="00A4633A">
      <w:pPr>
        <w:pStyle w:val="ListParagraph"/>
        <w:ind w:left="924"/>
        <w:rPr>
          <w:rFonts w:ascii="Arial" w:hAnsi="Arial" w:cs="Arial"/>
        </w:rPr>
      </w:pPr>
    </w:p>
    <w:p w:rsidR="001E628C" w:rsidRPr="00E16199" w:rsidRDefault="001E628C" w:rsidP="00DF3CDE">
      <w:pPr>
        <w:pStyle w:val="ListParagraph"/>
        <w:ind w:left="465" w:hanging="465"/>
        <w:rPr>
          <w:rFonts w:ascii="Arial" w:hAnsi="Arial" w:cs="Arial"/>
          <w:b/>
        </w:rPr>
      </w:pPr>
      <w:r w:rsidRPr="00E16199">
        <w:rPr>
          <w:rFonts w:ascii="Arial" w:hAnsi="Arial" w:cs="Arial"/>
          <w:b/>
        </w:rPr>
        <w:t>1.9</w:t>
      </w:r>
      <w:r w:rsidRPr="00E16199">
        <w:rPr>
          <w:rFonts w:ascii="Arial" w:hAnsi="Arial" w:cs="Arial"/>
          <w:b/>
        </w:rPr>
        <w:tab/>
        <w:t>Approve inclusion within the IOW Governor Services Collaboration Agreement 2018</w:t>
      </w:r>
    </w:p>
    <w:p w:rsidR="001E628C" w:rsidRPr="00A4633A" w:rsidRDefault="00A4633A" w:rsidP="00A4633A">
      <w:pPr>
        <w:pStyle w:val="ListParagraph"/>
        <w:numPr>
          <w:ilvl w:val="0"/>
          <w:numId w:val="38"/>
        </w:numPr>
        <w:ind w:left="924" w:hanging="357"/>
        <w:rPr>
          <w:rFonts w:ascii="Arial" w:hAnsi="Arial" w:cs="Arial"/>
        </w:rPr>
      </w:pPr>
      <w:r w:rsidRPr="00A4633A">
        <w:rPr>
          <w:rFonts w:ascii="Arial" w:hAnsi="Arial" w:cs="Arial"/>
        </w:rPr>
        <w:t>Inclusion within the IOW Governor Services Collaboration Agreement is agreed and signed</w:t>
      </w:r>
    </w:p>
    <w:p w:rsidR="00A4633A" w:rsidRDefault="00A4633A" w:rsidP="00A4633A">
      <w:pPr>
        <w:pStyle w:val="ListParagraph"/>
        <w:ind w:left="465" w:firstLine="102"/>
        <w:rPr>
          <w:rFonts w:ascii="Arial" w:hAnsi="Arial" w:cs="Arial"/>
          <w:i/>
          <w:color w:val="FF0000"/>
        </w:rPr>
      </w:pPr>
      <w:r w:rsidRPr="00A4633A">
        <w:rPr>
          <w:rFonts w:ascii="Arial" w:hAnsi="Arial" w:cs="Arial"/>
          <w:color w:val="FF0000"/>
        </w:rPr>
        <w:t xml:space="preserve">Action 12: Clerk to send </w:t>
      </w:r>
      <w:r>
        <w:rPr>
          <w:rFonts w:ascii="Arial" w:hAnsi="Arial" w:cs="Arial"/>
          <w:color w:val="FF0000"/>
        </w:rPr>
        <w:t xml:space="preserve">signed </w:t>
      </w:r>
      <w:r w:rsidRPr="00A4633A">
        <w:rPr>
          <w:rFonts w:ascii="Arial" w:hAnsi="Arial" w:cs="Arial"/>
          <w:color w:val="FF0000"/>
        </w:rPr>
        <w:t>agreement to Governor Services</w:t>
      </w:r>
    </w:p>
    <w:p w:rsidR="00A4633A" w:rsidRPr="00A4633A" w:rsidRDefault="00A4633A" w:rsidP="00A4633A">
      <w:pPr>
        <w:pStyle w:val="ListParagraph"/>
        <w:ind w:left="465" w:firstLine="102"/>
        <w:rPr>
          <w:rFonts w:ascii="Arial" w:hAnsi="Arial" w:cs="Arial"/>
          <w:color w:val="FF0000"/>
        </w:rPr>
      </w:pPr>
    </w:p>
    <w:p w:rsidR="00906570" w:rsidRPr="00DF3CDE" w:rsidRDefault="00DF3CDE" w:rsidP="00DF3CDE">
      <w:pPr>
        <w:ind w:left="465" w:hanging="465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1.10 </w:t>
      </w:r>
      <w:r w:rsidR="001E628C" w:rsidRPr="00DF3CDE">
        <w:rPr>
          <w:rFonts w:ascii="Arial" w:hAnsi="Arial" w:cs="Arial"/>
          <w:b/>
        </w:rPr>
        <w:t>Agree an action plan following completion of the Governors Self Evaluatio</w:t>
      </w:r>
      <w:r w:rsidR="00A4633A" w:rsidRPr="00DF3CDE">
        <w:rPr>
          <w:rFonts w:ascii="Arial" w:hAnsi="Arial" w:cs="Arial"/>
          <w:b/>
        </w:rPr>
        <w:t>n</w:t>
      </w:r>
    </w:p>
    <w:p w:rsidR="00A4633A" w:rsidRPr="00906570" w:rsidRDefault="000934FA" w:rsidP="00DF3CDE">
      <w:pPr>
        <w:pStyle w:val="ListParagraph"/>
        <w:numPr>
          <w:ilvl w:val="0"/>
          <w:numId w:val="46"/>
        </w:numPr>
        <w:spacing w:after="200" w:line="276" w:lineRule="auto"/>
        <w:ind w:left="924" w:hanging="357"/>
        <w:rPr>
          <w:rFonts w:ascii="Arial" w:hAnsi="Arial" w:cs="Arial"/>
          <w:b/>
        </w:rPr>
      </w:pPr>
      <w:r w:rsidRPr="00906570">
        <w:rPr>
          <w:rFonts w:ascii="Arial" w:hAnsi="Arial" w:cs="Arial"/>
        </w:rPr>
        <w:t xml:space="preserve">A draft action plan </w:t>
      </w:r>
      <w:r w:rsidR="00D009B8">
        <w:rPr>
          <w:rFonts w:ascii="Arial" w:hAnsi="Arial" w:cs="Arial"/>
        </w:rPr>
        <w:t>i</w:t>
      </w:r>
      <w:r w:rsidRPr="00906570">
        <w:rPr>
          <w:rFonts w:ascii="Arial" w:hAnsi="Arial" w:cs="Arial"/>
        </w:rPr>
        <w:t>s circulated and discussed (s</w:t>
      </w:r>
      <w:r w:rsidR="00A4633A" w:rsidRPr="00906570">
        <w:rPr>
          <w:rFonts w:ascii="Arial" w:hAnsi="Arial" w:cs="Arial"/>
        </w:rPr>
        <w:t>ee attached</w:t>
      </w:r>
      <w:r w:rsidRPr="00906570">
        <w:rPr>
          <w:rFonts w:ascii="Arial" w:hAnsi="Arial" w:cs="Arial"/>
        </w:rPr>
        <w:t>)</w:t>
      </w:r>
      <w:r w:rsidR="00A4633A" w:rsidRPr="00906570">
        <w:rPr>
          <w:rFonts w:ascii="Arial" w:hAnsi="Arial" w:cs="Arial"/>
        </w:rPr>
        <w:t xml:space="preserve"> </w:t>
      </w:r>
    </w:p>
    <w:p w:rsidR="00B42044" w:rsidRPr="001E220B" w:rsidRDefault="000934FA" w:rsidP="00B42044">
      <w:pPr>
        <w:pStyle w:val="ListParagraph"/>
        <w:numPr>
          <w:ilvl w:val="0"/>
          <w:numId w:val="38"/>
        </w:numPr>
        <w:spacing w:before="20"/>
        <w:ind w:left="924" w:hanging="357"/>
        <w:contextualSpacing w:val="0"/>
        <w:rPr>
          <w:rFonts w:ascii="Arial" w:hAnsi="Arial" w:cs="Arial"/>
          <w:b/>
        </w:rPr>
      </w:pPr>
      <w:r w:rsidRPr="000934FA">
        <w:rPr>
          <w:rFonts w:ascii="Arial" w:eastAsia="Arial Unicode MS" w:hAnsi="Arial" w:cs="Arial"/>
        </w:rPr>
        <w:t xml:space="preserve">Active involvement of parents and the wider community </w:t>
      </w:r>
      <w:r>
        <w:rPr>
          <w:rFonts w:ascii="Arial" w:eastAsia="Arial Unicode MS" w:hAnsi="Arial" w:cs="Arial"/>
        </w:rPr>
        <w:t xml:space="preserve">was identified for development and a range of ideas were suggested to try to capture additional views to the online survey. </w:t>
      </w:r>
      <w:r w:rsidR="005F38BB">
        <w:rPr>
          <w:rFonts w:ascii="Arial" w:eastAsia="Arial Unicode MS" w:hAnsi="Arial" w:cs="Arial"/>
        </w:rPr>
        <w:t xml:space="preserve">While the online survey will continue and in particular will </w:t>
      </w:r>
      <w:r w:rsidR="00637DF3">
        <w:rPr>
          <w:rFonts w:ascii="Arial" w:eastAsia="Arial Unicode MS" w:hAnsi="Arial" w:cs="Arial"/>
        </w:rPr>
        <w:t>mirror</w:t>
      </w:r>
      <w:r w:rsidR="005F38BB">
        <w:rPr>
          <w:rFonts w:ascii="Arial" w:eastAsia="Arial Unicode MS" w:hAnsi="Arial" w:cs="Arial"/>
        </w:rPr>
        <w:t xml:space="preserve"> Ofsted’s questioning, </w:t>
      </w:r>
      <w:r w:rsidR="00CB6859">
        <w:rPr>
          <w:rFonts w:ascii="Arial" w:eastAsia="Arial Unicode MS" w:hAnsi="Arial" w:cs="Arial"/>
        </w:rPr>
        <w:t>previous attempts have not provided very meaningful feedback. F</w:t>
      </w:r>
      <w:r w:rsidR="005F38BB">
        <w:rPr>
          <w:rFonts w:ascii="Arial" w:eastAsia="Arial Unicode MS" w:hAnsi="Arial" w:cs="Arial"/>
        </w:rPr>
        <w:t>ollowing</w:t>
      </w:r>
      <w:r>
        <w:rPr>
          <w:rFonts w:ascii="Arial" w:eastAsia="Arial Unicode MS" w:hAnsi="Arial" w:cs="Arial"/>
        </w:rPr>
        <w:t xml:space="preserve"> a successful pupil conferencing session </w:t>
      </w:r>
      <w:r w:rsidR="005F38BB">
        <w:rPr>
          <w:rFonts w:ascii="Arial" w:eastAsia="Arial Unicode MS" w:hAnsi="Arial" w:cs="Arial"/>
        </w:rPr>
        <w:t xml:space="preserve">recently </w:t>
      </w:r>
      <w:r>
        <w:rPr>
          <w:rFonts w:ascii="Arial" w:eastAsia="Arial Unicode MS" w:hAnsi="Arial" w:cs="Arial"/>
        </w:rPr>
        <w:t xml:space="preserve">a similar idea was </w:t>
      </w:r>
      <w:r w:rsidR="00D009B8">
        <w:rPr>
          <w:rFonts w:ascii="Arial" w:eastAsia="Arial Unicode MS" w:hAnsi="Arial" w:cs="Arial"/>
        </w:rPr>
        <w:t>proposed</w:t>
      </w:r>
      <w:r>
        <w:rPr>
          <w:rFonts w:ascii="Arial" w:eastAsia="Arial Unicode MS" w:hAnsi="Arial" w:cs="Arial"/>
        </w:rPr>
        <w:t xml:space="preserve"> to </w:t>
      </w:r>
      <w:r w:rsidR="00906570">
        <w:rPr>
          <w:rFonts w:ascii="Arial" w:eastAsia="Arial Unicode MS" w:hAnsi="Arial" w:cs="Arial"/>
        </w:rPr>
        <w:t>try</w:t>
      </w:r>
      <w:r>
        <w:rPr>
          <w:rFonts w:ascii="Arial" w:eastAsia="Arial Unicode MS" w:hAnsi="Arial" w:cs="Arial"/>
        </w:rPr>
        <w:t xml:space="preserve"> with parents, </w:t>
      </w:r>
      <w:r w:rsidR="00CB6859">
        <w:rPr>
          <w:rFonts w:ascii="Arial" w:eastAsia="Arial Unicode MS" w:hAnsi="Arial" w:cs="Arial"/>
        </w:rPr>
        <w:t xml:space="preserve">by </w:t>
      </w:r>
      <w:r>
        <w:rPr>
          <w:rFonts w:ascii="Arial" w:eastAsia="Arial Unicode MS" w:hAnsi="Arial" w:cs="Arial"/>
        </w:rPr>
        <w:t>pick</w:t>
      </w:r>
      <w:r w:rsidR="00CB6859">
        <w:rPr>
          <w:rFonts w:ascii="Arial" w:eastAsia="Arial Unicode MS" w:hAnsi="Arial" w:cs="Arial"/>
        </w:rPr>
        <w:t>ing</w:t>
      </w:r>
      <w:r>
        <w:rPr>
          <w:rFonts w:ascii="Arial" w:eastAsia="Arial Unicode MS" w:hAnsi="Arial" w:cs="Arial"/>
        </w:rPr>
        <w:t xml:space="preserve"> 6 </w:t>
      </w:r>
      <w:r w:rsidR="005F38BB">
        <w:rPr>
          <w:rFonts w:ascii="Arial" w:eastAsia="Arial Unicode MS" w:hAnsi="Arial" w:cs="Arial"/>
        </w:rPr>
        <w:t xml:space="preserve">different parents </w:t>
      </w:r>
      <w:r>
        <w:rPr>
          <w:rFonts w:ascii="Arial" w:eastAsia="Arial Unicode MS" w:hAnsi="Arial" w:cs="Arial"/>
        </w:rPr>
        <w:t>each term</w:t>
      </w:r>
      <w:r w:rsidR="005F38BB">
        <w:rPr>
          <w:rFonts w:ascii="Arial" w:eastAsia="Arial Unicode MS" w:hAnsi="Arial" w:cs="Arial"/>
        </w:rPr>
        <w:t xml:space="preserve"> to facilitate</w:t>
      </w:r>
      <w:r>
        <w:rPr>
          <w:rFonts w:ascii="Arial" w:eastAsia="Arial Unicode MS" w:hAnsi="Arial" w:cs="Arial"/>
        </w:rPr>
        <w:t xml:space="preserve"> an open discussion</w:t>
      </w:r>
      <w:r w:rsidR="005F38BB">
        <w:rPr>
          <w:rFonts w:ascii="Arial" w:eastAsia="Arial Unicode MS" w:hAnsi="Arial" w:cs="Arial"/>
        </w:rPr>
        <w:t xml:space="preserve"> with. It was recognised that parents </w:t>
      </w:r>
      <w:r w:rsidR="00637DF3">
        <w:rPr>
          <w:rFonts w:ascii="Arial" w:eastAsia="Arial Unicode MS" w:hAnsi="Arial" w:cs="Arial"/>
        </w:rPr>
        <w:t xml:space="preserve">need </w:t>
      </w:r>
      <w:r w:rsidR="00B42044">
        <w:rPr>
          <w:rFonts w:ascii="Arial" w:eastAsia="Arial Unicode MS" w:hAnsi="Arial" w:cs="Arial"/>
        </w:rPr>
        <w:t>a range of</w:t>
      </w:r>
      <w:r w:rsidR="00637DF3">
        <w:rPr>
          <w:rFonts w:ascii="Arial" w:eastAsia="Arial Unicode MS" w:hAnsi="Arial" w:cs="Arial"/>
        </w:rPr>
        <w:t xml:space="preserve"> opportunit</w:t>
      </w:r>
      <w:r w:rsidR="00B42044">
        <w:rPr>
          <w:rFonts w:ascii="Arial" w:eastAsia="Arial Unicode MS" w:hAnsi="Arial" w:cs="Arial"/>
        </w:rPr>
        <w:t>ies</w:t>
      </w:r>
      <w:r w:rsidR="00637DF3">
        <w:rPr>
          <w:rFonts w:ascii="Arial" w:eastAsia="Arial Unicode MS" w:hAnsi="Arial" w:cs="Arial"/>
        </w:rPr>
        <w:t xml:space="preserve"> to provide feedback </w:t>
      </w:r>
      <w:r w:rsidR="00B42044">
        <w:rPr>
          <w:rFonts w:ascii="Arial" w:eastAsia="Arial Unicode MS" w:hAnsi="Arial" w:cs="Arial"/>
        </w:rPr>
        <w:t xml:space="preserve">including </w:t>
      </w:r>
      <w:r w:rsidR="00906570">
        <w:rPr>
          <w:rFonts w:ascii="Arial" w:eastAsia="Arial Unicode MS" w:hAnsi="Arial" w:cs="Arial"/>
        </w:rPr>
        <w:t xml:space="preserve">the opportunity to be </w:t>
      </w:r>
      <w:r w:rsidR="005F38BB">
        <w:rPr>
          <w:rFonts w:ascii="Arial" w:eastAsia="Arial Unicode MS" w:hAnsi="Arial" w:cs="Arial"/>
        </w:rPr>
        <w:t>anonym</w:t>
      </w:r>
      <w:r w:rsidR="00637DF3">
        <w:rPr>
          <w:rFonts w:ascii="Arial" w:eastAsia="Arial Unicode MS" w:hAnsi="Arial" w:cs="Arial"/>
        </w:rPr>
        <w:t>ous</w:t>
      </w:r>
      <w:r w:rsidR="005F38BB">
        <w:rPr>
          <w:rFonts w:ascii="Arial" w:eastAsia="Arial Unicode MS" w:hAnsi="Arial" w:cs="Arial"/>
        </w:rPr>
        <w:t xml:space="preserve"> and so a </w:t>
      </w:r>
      <w:r w:rsidR="00B42044">
        <w:rPr>
          <w:rFonts w:ascii="Arial" w:eastAsia="Arial Unicode MS" w:hAnsi="Arial" w:cs="Arial"/>
        </w:rPr>
        <w:t>post</w:t>
      </w:r>
      <w:r w:rsidR="00637DF3">
        <w:rPr>
          <w:rFonts w:ascii="Arial" w:eastAsia="Arial Unicode MS" w:hAnsi="Arial" w:cs="Arial"/>
        </w:rPr>
        <w:t xml:space="preserve"> </w:t>
      </w:r>
      <w:r w:rsidR="005F38BB">
        <w:rPr>
          <w:rFonts w:ascii="Arial" w:eastAsia="Arial Unicode MS" w:hAnsi="Arial" w:cs="Arial"/>
        </w:rPr>
        <w:t xml:space="preserve">box will be </w:t>
      </w:r>
      <w:r w:rsidR="00637DF3">
        <w:rPr>
          <w:rFonts w:ascii="Arial" w:eastAsia="Arial Unicode MS" w:hAnsi="Arial" w:cs="Arial"/>
        </w:rPr>
        <w:t>established for this purpose.</w:t>
      </w:r>
      <w:r w:rsidR="00B42044">
        <w:rPr>
          <w:rFonts w:ascii="Arial" w:eastAsia="Arial Unicode MS" w:hAnsi="Arial" w:cs="Arial"/>
        </w:rPr>
        <w:t xml:space="preserve"> A governor </w:t>
      </w:r>
      <w:proofErr w:type="spellStart"/>
      <w:r w:rsidR="00B42044">
        <w:rPr>
          <w:rFonts w:ascii="Arial" w:eastAsia="Arial Unicode MS" w:hAnsi="Arial" w:cs="Arial"/>
        </w:rPr>
        <w:t>communicake</w:t>
      </w:r>
      <w:proofErr w:type="spellEnd"/>
      <w:r w:rsidR="00B42044">
        <w:rPr>
          <w:rFonts w:ascii="Arial" w:eastAsia="Arial Unicode MS" w:hAnsi="Arial" w:cs="Arial"/>
        </w:rPr>
        <w:t xml:space="preserve"> twice a year was thought to be a good idea</w:t>
      </w:r>
      <w:r w:rsidR="00303FC3">
        <w:rPr>
          <w:rFonts w:ascii="Arial" w:eastAsia="Arial Unicode MS" w:hAnsi="Arial" w:cs="Arial"/>
        </w:rPr>
        <w:t>, and</w:t>
      </w:r>
      <w:r w:rsidR="00637DF3">
        <w:rPr>
          <w:rFonts w:ascii="Arial" w:eastAsia="Arial Unicode MS" w:hAnsi="Arial" w:cs="Arial"/>
        </w:rPr>
        <w:t xml:space="preserve"> </w:t>
      </w:r>
      <w:r w:rsidR="00D009B8">
        <w:rPr>
          <w:rFonts w:ascii="Arial" w:eastAsia="Arial Unicode MS" w:hAnsi="Arial" w:cs="Arial"/>
        </w:rPr>
        <w:t>when</w:t>
      </w:r>
      <w:r w:rsidR="00B42044">
        <w:rPr>
          <w:rFonts w:ascii="Arial" w:eastAsia="Arial Unicode MS" w:hAnsi="Arial" w:cs="Arial"/>
        </w:rPr>
        <w:t xml:space="preserve"> ask</w:t>
      </w:r>
      <w:r w:rsidR="00D009B8">
        <w:rPr>
          <w:rFonts w:ascii="Arial" w:eastAsia="Arial Unicode MS" w:hAnsi="Arial" w:cs="Arial"/>
        </w:rPr>
        <w:t>ing</w:t>
      </w:r>
      <w:r w:rsidR="00B42044">
        <w:rPr>
          <w:rFonts w:ascii="Arial" w:eastAsia="Arial Unicode MS" w:hAnsi="Arial" w:cs="Arial"/>
        </w:rPr>
        <w:t xml:space="preserve"> parents for </w:t>
      </w:r>
      <w:r w:rsidR="00637DF3">
        <w:rPr>
          <w:rFonts w:ascii="Arial" w:eastAsia="Arial Unicode MS" w:hAnsi="Arial" w:cs="Arial"/>
        </w:rPr>
        <w:t>feedback</w:t>
      </w:r>
      <w:r w:rsidR="00B42044">
        <w:rPr>
          <w:rFonts w:ascii="Arial" w:eastAsia="Arial Unicode MS" w:hAnsi="Arial" w:cs="Arial"/>
        </w:rPr>
        <w:t>,</w:t>
      </w:r>
      <w:r w:rsidR="00637DF3">
        <w:rPr>
          <w:rFonts w:ascii="Arial" w:eastAsia="Arial Unicode MS" w:hAnsi="Arial" w:cs="Arial"/>
        </w:rPr>
        <w:t xml:space="preserve"> results </w:t>
      </w:r>
      <w:r w:rsidR="00B42044">
        <w:rPr>
          <w:rFonts w:ascii="Arial" w:eastAsia="Arial Unicode MS" w:hAnsi="Arial" w:cs="Arial"/>
        </w:rPr>
        <w:t xml:space="preserve">need to be shared </w:t>
      </w:r>
      <w:r w:rsidR="00D009B8">
        <w:rPr>
          <w:rFonts w:ascii="Arial" w:eastAsia="Arial Unicode MS" w:hAnsi="Arial" w:cs="Arial"/>
        </w:rPr>
        <w:t xml:space="preserve">with them </w:t>
      </w:r>
      <w:r w:rsidR="00637DF3">
        <w:rPr>
          <w:rFonts w:ascii="Arial" w:eastAsia="Arial Unicode MS" w:hAnsi="Arial" w:cs="Arial"/>
        </w:rPr>
        <w:t>quicker</w:t>
      </w:r>
      <w:r w:rsidR="00303FC3">
        <w:rPr>
          <w:rFonts w:ascii="Arial" w:eastAsia="Arial Unicode MS" w:hAnsi="Arial" w:cs="Arial"/>
        </w:rPr>
        <w:t>. A</w:t>
      </w:r>
      <w:r w:rsidR="00637DF3">
        <w:rPr>
          <w:rFonts w:ascii="Arial" w:eastAsia="Arial Unicode MS" w:hAnsi="Arial" w:cs="Arial"/>
        </w:rPr>
        <w:t xml:space="preserve"> display board </w:t>
      </w:r>
      <w:r w:rsidR="00303FC3">
        <w:rPr>
          <w:rFonts w:ascii="Arial" w:eastAsia="Arial Unicode MS" w:hAnsi="Arial" w:cs="Arial"/>
        </w:rPr>
        <w:t xml:space="preserve">in each school </w:t>
      </w:r>
      <w:r w:rsidR="00637DF3">
        <w:rPr>
          <w:rFonts w:ascii="Arial" w:eastAsia="Arial Unicode MS" w:hAnsi="Arial" w:cs="Arial"/>
        </w:rPr>
        <w:t xml:space="preserve">with parent’s comments and actions was </w:t>
      </w:r>
      <w:r w:rsidR="00D009B8">
        <w:rPr>
          <w:rFonts w:ascii="Arial" w:eastAsia="Arial Unicode MS" w:hAnsi="Arial" w:cs="Arial"/>
        </w:rPr>
        <w:t>proposed</w:t>
      </w:r>
      <w:r w:rsidR="00637DF3">
        <w:rPr>
          <w:rFonts w:ascii="Arial" w:eastAsia="Arial Unicode MS" w:hAnsi="Arial" w:cs="Arial"/>
        </w:rPr>
        <w:t>.</w:t>
      </w:r>
      <w:r w:rsidR="00B42044">
        <w:rPr>
          <w:rFonts w:ascii="Arial" w:eastAsia="Arial Unicode MS" w:hAnsi="Arial" w:cs="Arial"/>
        </w:rPr>
        <w:t xml:space="preserve"> </w:t>
      </w:r>
      <w:r w:rsidR="00906570">
        <w:rPr>
          <w:rFonts w:ascii="Arial" w:eastAsia="Arial Unicode MS" w:hAnsi="Arial" w:cs="Arial"/>
        </w:rPr>
        <w:t>To</w:t>
      </w:r>
      <w:r w:rsidR="00B42044">
        <w:rPr>
          <w:rFonts w:ascii="Arial" w:eastAsia="Arial Unicode MS" w:hAnsi="Arial" w:cs="Arial"/>
        </w:rPr>
        <w:t xml:space="preserve"> increase participation with the online survey it was suggested text</w:t>
      </w:r>
      <w:r w:rsidR="00D009B8">
        <w:rPr>
          <w:rFonts w:ascii="Arial" w:eastAsia="Arial Unicode MS" w:hAnsi="Arial" w:cs="Arial"/>
        </w:rPr>
        <w:t>ing</w:t>
      </w:r>
      <w:r w:rsidR="00B42044">
        <w:rPr>
          <w:rFonts w:ascii="Arial" w:eastAsia="Arial Unicode MS" w:hAnsi="Arial" w:cs="Arial"/>
        </w:rPr>
        <w:t xml:space="preserve"> the</w:t>
      </w:r>
      <w:r w:rsidR="00303FC3">
        <w:rPr>
          <w:rFonts w:ascii="Arial" w:eastAsia="Arial Unicode MS" w:hAnsi="Arial" w:cs="Arial"/>
        </w:rPr>
        <w:t xml:space="preserve"> survey</w:t>
      </w:r>
      <w:r w:rsidR="00B42044">
        <w:rPr>
          <w:rFonts w:ascii="Arial" w:eastAsia="Arial Unicode MS" w:hAnsi="Arial" w:cs="Arial"/>
        </w:rPr>
        <w:t xml:space="preserve"> link</w:t>
      </w:r>
      <w:r w:rsidR="00303FC3">
        <w:rPr>
          <w:rFonts w:ascii="Arial" w:eastAsia="Arial Unicode MS" w:hAnsi="Arial" w:cs="Arial"/>
        </w:rPr>
        <w:t xml:space="preserve"> </w:t>
      </w:r>
      <w:r w:rsidR="00B42044">
        <w:rPr>
          <w:rFonts w:ascii="Arial" w:eastAsia="Arial Unicode MS" w:hAnsi="Arial" w:cs="Arial"/>
        </w:rPr>
        <w:t xml:space="preserve">to parents so that they can access </w:t>
      </w:r>
      <w:r w:rsidR="00303FC3">
        <w:rPr>
          <w:rFonts w:ascii="Arial" w:eastAsia="Arial Unicode MS" w:hAnsi="Arial" w:cs="Arial"/>
        </w:rPr>
        <w:t xml:space="preserve">it </w:t>
      </w:r>
      <w:r w:rsidR="00B42044">
        <w:rPr>
          <w:rFonts w:ascii="Arial" w:eastAsia="Arial Unicode MS" w:hAnsi="Arial" w:cs="Arial"/>
        </w:rPr>
        <w:t xml:space="preserve">on their </w:t>
      </w:r>
      <w:r w:rsidR="00906570">
        <w:rPr>
          <w:rFonts w:ascii="Arial" w:eastAsia="Arial Unicode MS" w:hAnsi="Arial" w:cs="Arial"/>
        </w:rPr>
        <w:t xml:space="preserve">mobile </w:t>
      </w:r>
      <w:r w:rsidR="00B42044">
        <w:rPr>
          <w:rFonts w:ascii="Arial" w:eastAsia="Arial Unicode MS" w:hAnsi="Arial" w:cs="Arial"/>
        </w:rPr>
        <w:t xml:space="preserve">phones and/or </w:t>
      </w:r>
      <w:r w:rsidR="00D009B8">
        <w:rPr>
          <w:rFonts w:ascii="Arial" w:eastAsia="Arial Unicode MS" w:hAnsi="Arial" w:cs="Arial"/>
        </w:rPr>
        <w:t>set it up on</w:t>
      </w:r>
      <w:r w:rsidR="00B42044">
        <w:rPr>
          <w:rFonts w:ascii="Arial" w:eastAsia="Arial Unicode MS" w:hAnsi="Arial" w:cs="Arial"/>
        </w:rPr>
        <w:t xml:space="preserve"> dojo </w:t>
      </w:r>
      <w:r w:rsidR="00D009B8">
        <w:rPr>
          <w:rFonts w:ascii="Arial" w:eastAsia="Arial Unicode MS" w:hAnsi="Arial" w:cs="Arial"/>
        </w:rPr>
        <w:t>for</w:t>
      </w:r>
      <w:r w:rsidR="00B42044">
        <w:rPr>
          <w:rFonts w:ascii="Arial" w:eastAsia="Arial Unicode MS" w:hAnsi="Arial" w:cs="Arial"/>
        </w:rPr>
        <w:t xml:space="preserve"> everyone </w:t>
      </w:r>
      <w:r w:rsidR="00D009B8">
        <w:rPr>
          <w:rFonts w:ascii="Arial" w:eastAsia="Arial Unicode MS" w:hAnsi="Arial" w:cs="Arial"/>
        </w:rPr>
        <w:t xml:space="preserve">to </w:t>
      </w:r>
      <w:r w:rsidR="00B42044">
        <w:rPr>
          <w:rFonts w:ascii="Arial" w:eastAsia="Arial Unicode MS" w:hAnsi="Arial" w:cs="Arial"/>
        </w:rPr>
        <w:t xml:space="preserve">use. This was agreed and </w:t>
      </w:r>
      <w:r w:rsidR="00303FC3">
        <w:rPr>
          <w:rFonts w:ascii="Arial" w:eastAsia="Arial Unicode MS" w:hAnsi="Arial" w:cs="Arial"/>
        </w:rPr>
        <w:t xml:space="preserve">communication with parents </w:t>
      </w:r>
      <w:r w:rsidR="00B42044">
        <w:rPr>
          <w:rFonts w:ascii="Arial" w:eastAsia="Arial Unicode MS" w:hAnsi="Arial" w:cs="Arial"/>
        </w:rPr>
        <w:t>will be for the office to manage.</w:t>
      </w:r>
    </w:p>
    <w:p w:rsidR="001E220B" w:rsidRPr="00E60D79" w:rsidRDefault="001E220B" w:rsidP="001E220B">
      <w:pPr>
        <w:spacing w:before="20"/>
        <w:ind w:left="567"/>
        <w:rPr>
          <w:rFonts w:ascii="Arial" w:hAnsi="Arial" w:cs="Arial"/>
          <w:color w:val="FF0000"/>
        </w:rPr>
      </w:pPr>
      <w:r w:rsidRPr="00E60D79">
        <w:rPr>
          <w:rFonts w:ascii="Arial" w:hAnsi="Arial" w:cs="Arial"/>
          <w:color w:val="FF0000"/>
        </w:rPr>
        <w:t xml:space="preserve">Action 13: Head/Community PH to follow up on suggestions for parent </w:t>
      </w:r>
      <w:r w:rsidR="00E60D79" w:rsidRPr="00E60D79">
        <w:rPr>
          <w:rFonts w:ascii="Arial" w:hAnsi="Arial" w:cs="Arial"/>
          <w:color w:val="FF0000"/>
        </w:rPr>
        <w:t>conference</w:t>
      </w:r>
      <w:r w:rsidRPr="00E60D79">
        <w:rPr>
          <w:rFonts w:ascii="Arial" w:hAnsi="Arial" w:cs="Arial"/>
          <w:color w:val="FF0000"/>
        </w:rPr>
        <w:t xml:space="preserve">, suggestion box, </w:t>
      </w:r>
      <w:r w:rsidR="00E60D79" w:rsidRPr="00E60D79">
        <w:rPr>
          <w:rFonts w:ascii="Arial" w:hAnsi="Arial" w:cs="Arial"/>
          <w:color w:val="FF0000"/>
        </w:rPr>
        <w:t xml:space="preserve">governor </w:t>
      </w:r>
      <w:proofErr w:type="spellStart"/>
      <w:r w:rsidR="00E60D79" w:rsidRPr="00E60D79">
        <w:rPr>
          <w:rFonts w:ascii="Arial" w:hAnsi="Arial" w:cs="Arial"/>
          <w:color w:val="FF0000"/>
        </w:rPr>
        <w:t>communicake</w:t>
      </w:r>
      <w:proofErr w:type="spellEnd"/>
      <w:r w:rsidR="00E60D79" w:rsidRPr="00E60D79">
        <w:rPr>
          <w:rFonts w:ascii="Arial" w:hAnsi="Arial" w:cs="Arial"/>
          <w:color w:val="FF0000"/>
        </w:rPr>
        <w:t>, feedback and action display</w:t>
      </w:r>
      <w:r w:rsidR="00D009B8">
        <w:rPr>
          <w:rFonts w:ascii="Arial" w:hAnsi="Arial" w:cs="Arial"/>
          <w:color w:val="FF0000"/>
        </w:rPr>
        <w:t>,</w:t>
      </w:r>
      <w:r w:rsidR="00E60D79" w:rsidRPr="00E60D79">
        <w:rPr>
          <w:rFonts w:ascii="Arial" w:hAnsi="Arial" w:cs="Arial"/>
          <w:color w:val="FF0000"/>
        </w:rPr>
        <w:t xml:space="preserve"> and linking survey to dojo</w:t>
      </w:r>
    </w:p>
    <w:p w:rsidR="00E60D79" w:rsidRPr="00E60D79" w:rsidRDefault="000773B8" w:rsidP="00B42044">
      <w:pPr>
        <w:pStyle w:val="ListParagraph"/>
        <w:numPr>
          <w:ilvl w:val="0"/>
          <w:numId w:val="38"/>
        </w:numPr>
        <w:spacing w:before="20"/>
        <w:ind w:left="924" w:hanging="357"/>
        <w:contextualSpacing w:val="0"/>
        <w:rPr>
          <w:rFonts w:ascii="Arial" w:hAnsi="Arial" w:cs="Arial"/>
          <w:b/>
        </w:rPr>
      </w:pPr>
      <w:r w:rsidRPr="000773B8">
        <w:rPr>
          <w:rFonts w:ascii="Arial" w:eastAsia="Arial Unicode MS" w:hAnsi="Arial" w:cs="Arial"/>
        </w:rPr>
        <w:lastRenderedPageBreak/>
        <w:t>The i</w:t>
      </w:r>
      <w:r w:rsidR="00906570" w:rsidRPr="000773B8">
        <w:rPr>
          <w:rFonts w:ascii="Arial" w:eastAsia="Arial Unicode MS" w:hAnsi="Arial" w:cs="Arial"/>
        </w:rPr>
        <w:t>dentif</w:t>
      </w:r>
      <w:r w:rsidRPr="000773B8">
        <w:rPr>
          <w:rFonts w:ascii="Arial" w:eastAsia="Arial Unicode MS" w:hAnsi="Arial" w:cs="Arial"/>
        </w:rPr>
        <w:t>ication and</w:t>
      </w:r>
      <w:r w:rsidR="00906570" w:rsidRPr="000773B8">
        <w:rPr>
          <w:rFonts w:ascii="Arial" w:eastAsia="Arial Unicode MS" w:hAnsi="Arial" w:cs="Arial"/>
        </w:rPr>
        <w:t xml:space="preserve"> evaluat</w:t>
      </w:r>
      <w:r w:rsidRPr="000773B8">
        <w:rPr>
          <w:rFonts w:ascii="Arial" w:eastAsia="Arial Unicode MS" w:hAnsi="Arial" w:cs="Arial"/>
        </w:rPr>
        <w:t>ion</w:t>
      </w:r>
      <w:r w:rsidR="00906570" w:rsidRPr="000773B8">
        <w:rPr>
          <w:rFonts w:ascii="Arial" w:eastAsia="Arial Unicode MS" w:hAnsi="Arial" w:cs="Arial"/>
        </w:rPr>
        <w:t xml:space="preserve"> </w:t>
      </w:r>
      <w:r w:rsidRPr="000773B8">
        <w:rPr>
          <w:rFonts w:ascii="Arial" w:eastAsia="Arial Unicode MS" w:hAnsi="Arial" w:cs="Arial"/>
        </w:rPr>
        <w:t>of</w:t>
      </w:r>
      <w:r w:rsidR="00906570" w:rsidRPr="000773B8">
        <w:rPr>
          <w:rFonts w:ascii="Arial" w:eastAsia="Arial Unicode MS" w:hAnsi="Arial" w:cs="Arial"/>
        </w:rPr>
        <w:t xml:space="preserve"> risks</w:t>
      </w:r>
      <w:r w:rsidRPr="000773B8">
        <w:rPr>
          <w:rFonts w:ascii="Arial" w:eastAsia="Arial Unicode MS" w:hAnsi="Arial" w:cs="Arial"/>
        </w:rPr>
        <w:t xml:space="preserve"> was thought to require a separate meeting and CB will arrange to meet with the SBM and FM</w:t>
      </w:r>
      <w:r>
        <w:rPr>
          <w:rFonts w:ascii="Arial" w:eastAsia="Arial Unicode MS" w:hAnsi="Arial" w:cs="Arial"/>
        </w:rPr>
        <w:t xml:space="preserve"> to go through this</w:t>
      </w:r>
      <w:r w:rsidRPr="000773B8">
        <w:rPr>
          <w:rFonts w:ascii="Arial" w:eastAsia="Arial Unicode MS" w:hAnsi="Arial" w:cs="Arial"/>
        </w:rPr>
        <w:t xml:space="preserve">. A working party will be set up to look at the </w:t>
      </w:r>
      <w:r>
        <w:rPr>
          <w:rFonts w:ascii="Arial" w:eastAsia="Arial Unicode MS" w:hAnsi="Arial" w:cs="Arial"/>
        </w:rPr>
        <w:t>F</w:t>
      </w:r>
      <w:r w:rsidRPr="000773B8">
        <w:rPr>
          <w:rFonts w:ascii="Arial" w:eastAsia="Arial Unicode MS" w:hAnsi="Arial" w:cs="Arial"/>
        </w:rPr>
        <w:t>ederation.</w:t>
      </w:r>
    </w:p>
    <w:p w:rsidR="00906570" w:rsidRPr="00E60D79" w:rsidRDefault="00E60D79" w:rsidP="00E60D79">
      <w:pPr>
        <w:spacing w:before="20"/>
        <w:ind w:left="567"/>
        <w:rPr>
          <w:rFonts w:ascii="Arial" w:hAnsi="Arial" w:cs="Arial"/>
          <w:b/>
          <w:color w:val="FF0000"/>
        </w:rPr>
      </w:pPr>
      <w:r w:rsidRPr="00E60D79">
        <w:rPr>
          <w:rFonts w:ascii="Arial" w:eastAsia="Arial Unicode MS" w:hAnsi="Arial" w:cs="Arial"/>
          <w:color w:val="FF0000"/>
        </w:rPr>
        <w:t>Action 14: CB to meet with SBM and FM re. risk management</w:t>
      </w:r>
      <w:r w:rsidR="000773B8" w:rsidRPr="00E60D79">
        <w:rPr>
          <w:rFonts w:ascii="Arial" w:eastAsia="Arial Unicode MS" w:hAnsi="Arial" w:cs="Arial"/>
          <w:color w:val="FF0000"/>
        </w:rPr>
        <w:t xml:space="preserve"> </w:t>
      </w:r>
    </w:p>
    <w:p w:rsidR="000773B8" w:rsidRPr="000773B8" w:rsidRDefault="000773B8" w:rsidP="00B42044">
      <w:pPr>
        <w:pStyle w:val="ListParagraph"/>
        <w:numPr>
          <w:ilvl w:val="0"/>
          <w:numId w:val="38"/>
        </w:numPr>
        <w:spacing w:before="20"/>
        <w:ind w:left="924" w:hanging="357"/>
        <w:contextualSpacing w:val="0"/>
        <w:rPr>
          <w:rFonts w:ascii="Arial" w:hAnsi="Arial" w:cs="Arial"/>
        </w:rPr>
      </w:pPr>
      <w:r w:rsidRPr="000773B8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</w:t>
      </w:r>
      <w:r w:rsidRPr="000773B8">
        <w:rPr>
          <w:rFonts w:ascii="Arial" w:hAnsi="Arial" w:cs="Arial"/>
        </w:rPr>
        <w:t>addition to the new governor team focus on FDP priorities</w:t>
      </w:r>
      <w:r>
        <w:rPr>
          <w:rFonts w:ascii="Arial" w:hAnsi="Arial" w:cs="Arial"/>
        </w:rPr>
        <w:t xml:space="preserve"> to improve triangulation of progress and attainment information</w:t>
      </w:r>
      <w:r w:rsidRPr="000773B8">
        <w:rPr>
          <w:rFonts w:ascii="Arial" w:hAnsi="Arial" w:cs="Arial"/>
        </w:rPr>
        <w:t xml:space="preserve">, the </w:t>
      </w:r>
      <w:r w:rsidR="00CB6859">
        <w:rPr>
          <w:rFonts w:ascii="Arial" w:hAnsi="Arial" w:cs="Arial"/>
        </w:rPr>
        <w:t>Head</w:t>
      </w:r>
      <w:r w:rsidRPr="000773B8">
        <w:rPr>
          <w:rFonts w:ascii="Arial" w:hAnsi="Arial" w:cs="Arial"/>
        </w:rPr>
        <w:t xml:space="preserve"> reiterated that go</w:t>
      </w:r>
      <w:r>
        <w:rPr>
          <w:rFonts w:ascii="Arial" w:hAnsi="Arial" w:cs="Arial"/>
        </w:rPr>
        <w:t>ver</w:t>
      </w:r>
      <w:r w:rsidRPr="000773B8">
        <w:rPr>
          <w:rFonts w:ascii="Arial" w:hAnsi="Arial" w:cs="Arial"/>
        </w:rPr>
        <w:t>no</w:t>
      </w:r>
      <w:r>
        <w:rPr>
          <w:rFonts w:ascii="Arial" w:hAnsi="Arial" w:cs="Arial"/>
        </w:rPr>
        <w:t>r</w:t>
      </w:r>
      <w:r w:rsidRPr="000773B8">
        <w:rPr>
          <w:rFonts w:ascii="Arial" w:hAnsi="Arial" w:cs="Arial"/>
        </w:rPr>
        <w:t xml:space="preserve">s are invited to </w:t>
      </w:r>
      <w:r w:rsidR="00D009B8">
        <w:rPr>
          <w:rFonts w:ascii="Arial" w:hAnsi="Arial" w:cs="Arial"/>
        </w:rPr>
        <w:t xml:space="preserve">attend any of the sessions on </w:t>
      </w:r>
      <w:r w:rsidRPr="000773B8">
        <w:rPr>
          <w:rFonts w:ascii="Arial" w:hAnsi="Arial" w:cs="Arial"/>
        </w:rPr>
        <w:t xml:space="preserve">the monitoring timetable </w:t>
      </w:r>
      <w:r>
        <w:rPr>
          <w:rFonts w:ascii="Arial" w:hAnsi="Arial" w:cs="Arial"/>
        </w:rPr>
        <w:t xml:space="preserve">already </w:t>
      </w:r>
      <w:r w:rsidRPr="000773B8">
        <w:rPr>
          <w:rFonts w:ascii="Arial" w:hAnsi="Arial" w:cs="Arial"/>
        </w:rPr>
        <w:t>ci</w:t>
      </w:r>
      <w:r>
        <w:rPr>
          <w:rFonts w:ascii="Arial" w:hAnsi="Arial" w:cs="Arial"/>
        </w:rPr>
        <w:t>r</w:t>
      </w:r>
      <w:r w:rsidRPr="000773B8">
        <w:rPr>
          <w:rFonts w:ascii="Arial" w:hAnsi="Arial" w:cs="Arial"/>
        </w:rPr>
        <w:t>cu</w:t>
      </w:r>
      <w:r>
        <w:rPr>
          <w:rFonts w:ascii="Arial" w:hAnsi="Arial" w:cs="Arial"/>
        </w:rPr>
        <w:t>l</w:t>
      </w:r>
      <w:r w:rsidRPr="000773B8">
        <w:rPr>
          <w:rFonts w:ascii="Arial" w:hAnsi="Arial" w:cs="Arial"/>
        </w:rPr>
        <w:t>ated.</w:t>
      </w:r>
    </w:p>
    <w:p w:rsidR="00E60D79" w:rsidRPr="00E60D79" w:rsidRDefault="00E67535" w:rsidP="00B42044">
      <w:pPr>
        <w:pStyle w:val="ListParagraph"/>
        <w:numPr>
          <w:ilvl w:val="0"/>
          <w:numId w:val="38"/>
        </w:numPr>
        <w:spacing w:before="20"/>
        <w:ind w:left="92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It was agreed to review the s</w:t>
      </w:r>
      <w:r w:rsidR="00AA7F5B">
        <w:rPr>
          <w:rFonts w:ascii="Arial" w:hAnsi="Arial" w:cs="Arial"/>
        </w:rPr>
        <w:t>elf-evaluation and action plan in January</w:t>
      </w:r>
    </w:p>
    <w:p w:rsidR="000773B8" w:rsidRPr="00E60D79" w:rsidRDefault="00E60D79" w:rsidP="00E60D79">
      <w:pPr>
        <w:spacing w:before="20"/>
        <w:ind w:left="567"/>
        <w:rPr>
          <w:rFonts w:ascii="Arial" w:hAnsi="Arial" w:cs="Arial"/>
          <w:color w:val="FF0000"/>
        </w:rPr>
      </w:pPr>
      <w:r w:rsidRPr="00E60D79">
        <w:rPr>
          <w:rFonts w:ascii="Arial" w:hAnsi="Arial" w:cs="Arial"/>
          <w:color w:val="FF0000"/>
        </w:rPr>
        <w:t>Action 15: C</w:t>
      </w:r>
      <w:r w:rsidR="00AA7F5B" w:rsidRPr="00E60D79">
        <w:rPr>
          <w:rFonts w:ascii="Arial" w:hAnsi="Arial" w:cs="Arial"/>
          <w:color w:val="FF0000"/>
        </w:rPr>
        <w:t>lerk to agenda</w:t>
      </w:r>
      <w:r w:rsidRPr="00E60D79">
        <w:rPr>
          <w:rFonts w:ascii="Arial" w:hAnsi="Arial" w:cs="Arial"/>
          <w:color w:val="FF0000"/>
        </w:rPr>
        <w:t xml:space="preserve"> review at January’s FGB</w:t>
      </w:r>
    </w:p>
    <w:p w:rsidR="00AA7F5B" w:rsidRPr="00E60D79" w:rsidRDefault="00E60D79" w:rsidP="00E60D79">
      <w:pPr>
        <w:spacing w:before="20"/>
        <w:ind w:left="567"/>
        <w:rPr>
          <w:rFonts w:ascii="Arial" w:hAnsi="Arial" w:cs="Arial"/>
          <w:color w:val="FF0000"/>
        </w:rPr>
      </w:pPr>
      <w:r w:rsidRPr="00E60D79">
        <w:rPr>
          <w:rFonts w:ascii="Arial" w:hAnsi="Arial" w:cs="Arial"/>
          <w:color w:val="FF0000"/>
        </w:rPr>
        <w:t xml:space="preserve">Action 16: </w:t>
      </w:r>
      <w:r w:rsidR="00AA7F5B" w:rsidRPr="00E60D79">
        <w:rPr>
          <w:rFonts w:ascii="Arial" w:hAnsi="Arial" w:cs="Arial"/>
          <w:color w:val="FF0000"/>
        </w:rPr>
        <w:t>Clerk to check policy to ensure the addition of a formal induction process and buddy system is in place for new governors</w:t>
      </w:r>
    </w:p>
    <w:p w:rsidR="00AA7F5B" w:rsidRDefault="00E60D79" w:rsidP="00E60D79">
      <w:pPr>
        <w:spacing w:before="20"/>
        <w:ind w:left="567"/>
        <w:rPr>
          <w:rFonts w:ascii="Arial" w:eastAsia="Arial Unicode MS" w:hAnsi="Arial" w:cs="Arial"/>
          <w:i/>
          <w:color w:val="FF0000"/>
        </w:rPr>
      </w:pPr>
      <w:r w:rsidRPr="00E60D79">
        <w:rPr>
          <w:rFonts w:ascii="Arial" w:hAnsi="Arial" w:cs="Arial"/>
          <w:color w:val="FF0000"/>
        </w:rPr>
        <w:t xml:space="preserve">Action 17: </w:t>
      </w:r>
      <w:r w:rsidR="001E220B" w:rsidRPr="00E60D79">
        <w:rPr>
          <w:rFonts w:ascii="Arial" w:hAnsi="Arial" w:cs="Arial"/>
          <w:color w:val="FF0000"/>
        </w:rPr>
        <w:t xml:space="preserve">Head to invite </w:t>
      </w:r>
      <w:r w:rsidRPr="00E60D79">
        <w:rPr>
          <w:rFonts w:ascii="Arial" w:hAnsi="Arial" w:cs="Arial"/>
          <w:color w:val="FF0000"/>
        </w:rPr>
        <w:t>governor</w:t>
      </w:r>
      <w:r w:rsidR="001E220B" w:rsidRPr="00E60D79">
        <w:rPr>
          <w:rFonts w:ascii="Arial" w:hAnsi="Arial" w:cs="Arial"/>
          <w:color w:val="FF0000"/>
        </w:rPr>
        <w:t xml:space="preserve"> </w:t>
      </w:r>
      <w:r w:rsidRPr="00E60D79">
        <w:rPr>
          <w:rFonts w:ascii="Arial" w:hAnsi="Arial" w:cs="Arial"/>
          <w:color w:val="FF0000"/>
        </w:rPr>
        <w:t>colleagues</w:t>
      </w:r>
      <w:r w:rsidR="001E220B" w:rsidRPr="00E60D79">
        <w:rPr>
          <w:rFonts w:ascii="Arial" w:hAnsi="Arial" w:cs="Arial"/>
          <w:color w:val="FF0000"/>
        </w:rPr>
        <w:t xml:space="preserve"> from the Island Lea</w:t>
      </w:r>
      <w:r>
        <w:rPr>
          <w:rFonts w:ascii="Arial" w:hAnsi="Arial" w:cs="Arial"/>
          <w:color w:val="FF0000"/>
        </w:rPr>
        <w:t>r</w:t>
      </w:r>
      <w:r w:rsidR="001E220B" w:rsidRPr="00E60D79">
        <w:rPr>
          <w:rFonts w:ascii="Arial" w:hAnsi="Arial" w:cs="Arial"/>
          <w:color w:val="FF0000"/>
        </w:rPr>
        <w:t>ning centre to observe a future GB meeting</w:t>
      </w:r>
      <w:r>
        <w:rPr>
          <w:rFonts w:ascii="Arial" w:hAnsi="Arial" w:cs="Arial"/>
          <w:color w:val="FF0000"/>
        </w:rPr>
        <w:t xml:space="preserve"> to seek</w:t>
      </w:r>
      <w:r w:rsidRPr="004726D3">
        <w:rPr>
          <w:rFonts w:ascii="Arial" w:eastAsia="Arial Unicode MS" w:hAnsi="Arial" w:cs="Arial"/>
          <w:sz w:val="20"/>
          <w:szCs w:val="20"/>
        </w:rPr>
        <w:t xml:space="preserve"> </w:t>
      </w:r>
      <w:r w:rsidRPr="00E60D79">
        <w:rPr>
          <w:rFonts w:ascii="Arial" w:eastAsia="Arial Unicode MS" w:hAnsi="Arial" w:cs="Arial"/>
          <w:color w:val="FF0000"/>
        </w:rPr>
        <w:t>feedback and help inform our development</w:t>
      </w:r>
    </w:p>
    <w:p w:rsidR="00DF3CDE" w:rsidRDefault="00DF3CDE" w:rsidP="00DF3CDE">
      <w:pPr>
        <w:spacing w:before="20"/>
        <w:rPr>
          <w:rFonts w:ascii="Arial" w:hAnsi="Arial" w:cs="Arial"/>
          <w:color w:val="FF0000"/>
        </w:rPr>
      </w:pPr>
    </w:p>
    <w:p w:rsidR="001E628C" w:rsidRPr="00DF3CDE" w:rsidRDefault="001E628C" w:rsidP="00DF3CDE">
      <w:pPr>
        <w:pStyle w:val="ListParagraph"/>
        <w:numPr>
          <w:ilvl w:val="1"/>
          <w:numId w:val="49"/>
        </w:numPr>
        <w:spacing w:before="20"/>
        <w:rPr>
          <w:rFonts w:ascii="Arial" w:hAnsi="Arial" w:cs="Arial"/>
          <w:b/>
        </w:rPr>
      </w:pPr>
      <w:r w:rsidRPr="00DF3CDE">
        <w:rPr>
          <w:rFonts w:ascii="Arial" w:hAnsi="Arial" w:cs="Arial"/>
          <w:b/>
        </w:rPr>
        <w:t>Headteacher’s Report</w:t>
      </w:r>
    </w:p>
    <w:p w:rsidR="00475BB4" w:rsidRPr="00065AD7" w:rsidRDefault="00475BB4" w:rsidP="00065AD7">
      <w:pPr>
        <w:ind w:firstLine="720"/>
        <w:rPr>
          <w:rFonts w:ascii="Arial" w:hAnsi="Arial" w:cs="Arial"/>
          <w:b/>
        </w:rPr>
      </w:pPr>
      <w:r w:rsidRPr="00065AD7">
        <w:rPr>
          <w:rFonts w:ascii="Arial" w:hAnsi="Arial" w:cs="Arial"/>
        </w:rPr>
        <w:t>(</w:t>
      </w:r>
      <w:r w:rsidR="00065AD7">
        <w:rPr>
          <w:rFonts w:ascii="Arial" w:hAnsi="Arial" w:cs="Arial"/>
        </w:rPr>
        <w:t>S</w:t>
      </w:r>
      <w:r w:rsidRPr="00065AD7">
        <w:rPr>
          <w:rFonts w:ascii="Arial" w:hAnsi="Arial" w:cs="Arial"/>
        </w:rPr>
        <w:t>ee attached)</w:t>
      </w:r>
    </w:p>
    <w:p w:rsidR="001E628C" w:rsidRDefault="001E628C" w:rsidP="007E7F32">
      <w:pPr>
        <w:ind w:firstLine="720"/>
        <w:rPr>
          <w:rFonts w:ascii="Arial" w:hAnsi="Arial" w:cs="Arial"/>
          <w:b/>
        </w:rPr>
      </w:pPr>
      <w:r w:rsidRPr="00A4633A">
        <w:rPr>
          <w:rFonts w:ascii="Arial" w:hAnsi="Arial" w:cs="Arial"/>
          <w:b/>
        </w:rPr>
        <w:t>SEF/FDP</w:t>
      </w:r>
    </w:p>
    <w:p w:rsidR="00E67535" w:rsidRDefault="00E67535" w:rsidP="00E67535">
      <w:pPr>
        <w:pStyle w:val="ListParagraph"/>
        <w:ind w:left="465" w:firstLine="255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>HT Support/External Validation</w:t>
      </w:r>
    </w:p>
    <w:p w:rsidR="00DF3CDE" w:rsidRPr="00DF3CDE" w:rsidRDefault="00FD3674" w:rsidP="00DF3CDE">
      <w:pPr>
        <w:pStyle w:val="ListParagraph"/>
        <w:numPr>
          <w:ilvl w:val="0"/>
          <w:numId w:val="46"/>
        </w:numPr>
        <w:ind w:left="924" w:hanging="357"/>
        <w:rPr>
          <w:rFonts w:ascii="Arial" w:hAnsi="Arial" w:cs="Arial"/>
          <w:i/>
        </w:rPr>
      </w:pPr>
      <w:r w:rsidRPr="00DF3CDE">
        <w:rPr>
          <w:rFonts w:ascii="Arial" w:hAnsi="Arial" w:cs="Arial"/>
        </w:rPr>
        <w:t>LLP</w:t>
      </w:r>
      <w:r w:rsidR="00E67535" w:rsidRPr="00DF3CDE">
        <w:rPr>
          <w:rFonts w:ascii="Arial" w:hAnsi="Arial" w:cs="Arial"/>
        </w:rPr>
        <w:t>R</w:t>
      </w:r>
      <w:r w:rsidRPr="00DF3CDE">
        <w:rPr>
          <w:rFonts w:ascii="Arial" w:hAnsi="Arial" w:cs="Arial"/>
        </w:rPr>
        <w:t xml:space="preserve"> </w:t>
      </w:r>
      <w:r w:rsidR="00360A79" w:rsidRPr="00DF3CDE">
        <w:rPr>
          <w:rFonts w:ascii="Arial" w:hAnsi="Arial" w:cs="Arial"/>
        </w:rPr>
        <w:t>and accountability meeting with</w:t>
      </w:r>
      <w:r w:rsidRPr="00DF3CDE">
        <w:rPr>
          <w:rFonts w:ascii="Arial" w:hAnsi="Arial" w:cs="Arial"/>
        </w:rPr>
        <w:t xml:space="preserve"> Ma</w:t>
      </w:r>
      <w:r w:rsidR="00B37FC8" w:rsidRPr="00DF3CDE">
        <w:rPr>
          <w:rFonts w:ascii="Arial" w:hAnsi="Arial" w:cs="Arial"/>
        </w:rPr>
        <w:t>t</w:t>
      </w:r>
      <w:r w:rsidRPr="00DF3CDE">
        <w:rPr>
          <w:rFonts w:ascii="Arial" w:hAnsi="Arial" w:cs="Arial"/>
        </w:rPr>
        <w:t xml:space="preserve">thew </w:t>
      </w:r>
      <w:proofErr w:type="spellStart"/>
      <w:r w:rsidR="00B37FC8" w:rsidRPr="00DF3CDE">
        <w:rPr>
          <w:rFonts w:ascii="Arial" w:hAnsi="Arial" w:cs="Arial"/>
        </w:rPr>
        <w:t>R</w:t>
      </w:r>
      <w:r w:rsidRPr="00DF3CDE">
        <w:rPr>
          <w:rFonts w:ascii="Arial" w:hAnsi="Arial" w:cs="Arial"/>
        </w:rPr>
        <w:t>ix</w:t>
      </w:r>
      <w:r w:rsidR="00B37FC8" w:rsidRPr="00DF3CDE">
        <w:rPr>
          <w:rFonts w:ascii="Arial" w:hAnsi="Arial" w:cs="Arial"/>
        </w:rPr>
        <w:t>s</w:t>
      </w:r>
      <w:r w:rsidRPr="00DF3CDE">
        <w:rPr>
          <w:rFonts w:ascii="Arial" w:hAnsi="Arial" w:cs="Arial"/>
        </w:rPr>
        <w:t>on</w:t>
      </w:r>
      <w:proofErr w:type="spellEnd"/>
      <w:r w:rsidR="00360A79" w:rsidRPr="00DF3CDE">
        <w:rPr>
          <w:rFonts w:ascii="Arial" w:hAnsi="Arial" w:cs="Arial"/>
        </w:rPr>
        <w:t xml:space="preserve"> on Friday</w:t>
      </w:r>
      <w:r w:rsidRPr="00DF3CDE">
        <w:rPr>
          <w:rFonts w:ascii="Arial" w:hAnsi="Arial" w:cs="Arial"/>
        </w:rPr>
        <w:t xml:space="preserve">. Having reviewed </w:t>
      </w:r>
      <w:r w:rsidR="004C2B06" w:rsidRPr="00DF3CDE">
        <w:rPr>
          <w:rFonts w:ascii="Arial" w:hAnsi="Arial" w:cs="Arial"/>
        </w:rPr>
        <w:t xml:space="preserve">the </w:t>
      </w:r>
      <w:r w:rsidRPr="00DF3CDE">
        <w:rPr>
          <w:rFonts w:ascii="Arial" w:hAnsi="Arial" w:cs="Arial"/>
        </w:rPr>
        <w:t xml:space="preserve">FDP and SEF, </w:t>
      </w:r>
      <w:r w:rsidR="004C2B06" w:rsidRPr="00DF3CDE">
        <w:rPr>
          <w:rFonts w:ascii="Arial" w:hAnsi="Arial" w:cs="Arial"/>
        </w:rPr>
        <w:t xml:space="preserve">and </w:t>
      </w:r>
      <w:r w:rsidRPr="00DF3CDE">
        <w:rPr>
          <w:rFonts w:ascii="Arial" w:hAnsi="Arial" w:cs="Arial"/>
        </w:rPr>
        <w:t xml:space="preserve">seen </w:t>
      </w:r>
      <w:r w:rsidR="004C2B06" w:rsidRPr="00DF3CDE">
        <w:rPr>
          <w:rFonts w:ascii="Arial" w:hAnsi="Arial" w:cs="Arial"/>
        </w:rPr>
        <w:t xml:space="preserve">the </w:t>
      </w:r>
      <w:r w:rsidRPr="00DF3CDE">
        <w:rPr>
          <w:rFonts w:ascii="Arial" w:hAnsi="Arial" w:cs="Arial"/>
        </w:rPr>
        <w:t>outcomes and targets and where we’re headed</w:t>
      </w:r>
      <w:r w:rsidR="004C2B06" w:rsidRPr="00DF3CDE">
        <w:rPr>
          <w:rFonts w:ascii="Arial" w:hAnsi="Arial" w:cs="Arial"/>
        </w:rPr>
        <w:t>,</w:t>
      </w:r>
      <w:r w:rsidRPr="00DF3CDE">
        <w:rPr>
          <w:rFonts w:ascii="Arial" w:hAnsi="Arial" w:cs="Arial"/>
        </w:rPr>
        <w:t xml:space="preserve"> he was very positive about our leadership</w:t>
      </w:r>
      <w:r w:rsidR="00360A79" w:rsidRPr="00DF3CDE">
        <w:rPr>
          <w:rFonts w:ascii="Arial" w:hAnsi="Arial" w:cs="Arial"/>
        </w:rPr>
        <w:t>,</w:t>
      </w:r>
      <w:r w:rsidRPr="00DF3CDE">
        <w:rPr>
          <w:rFonts w:ascii="Arial" w:hAnsi="Arial" w:cs="Arial"/>
        </w:rPr>
        <w:t xml:space="preserve"> and </w:t>
      </w:r>
      <w:proofErr w:type="spellStart"/>
      <w:r w:rsidRPr="00DF3CDE">
        <w:rPr>
          <w:rFonts w:ascii="Arial" w:hAnsi="Arial" w:cs="Arial"/>
        </w:rPr>
        <w:t>Shalfleet</w:t>
      </w:r>
      <w:proofErr w:type="spellEnd"/>
      <w:r w:rsidRPr="00DF3CDE">
        <w:rPr>
          <w:rFonts w:ascii="Arial" w:hAnsi="Arial" w:cs="Arial"/>
        </w:rPr>
        <w:t xml:space="preserve"> will continue to be a low support school. </w:t>
      </w:r>
      <w:r w:rsidR="002B33D1" w:rsidRPr="00DF3CDE">
        <w:rPr>
          <w:rFonts w:ascii="Arial" w:hAnsi="Arial" w:cs="Arial"/>
        </w:rPr>
        <w:t>As w</w:t>
      </w:r>
      <w:r w:rsidRPr="00DF3CDE">
        <w:rPr>
          <w:rFonts w:ascii="Arial" w:hAnsi="Arial" w:cs="Arial"/>
        </w:rPr>
        <w:t>e had already identified</w:t>
      </w:r>
      <w:r w:rsidR="002B33D1" w:rsidRPr="00DF3CDE">
        <w:rPr>
          <w:rFonts w:ascii="Arial" w:hAnsi="Arial" w:cs="Arial"/>
        </w:rPr>
        <w:t>, maths</w:t>
      </w:r>
      <w:r w:rsidRPr="00DF3CDE">
        <w:rPr>
          <w:rFonts w:ascii="Arial" w:hAnsi="Arial" w:cs="Arial"/>
        </w:rPr>
        <w:t xml:space="preserve"> </w:t>
      </w:r>
      <w:r w:rsidR="002B33D1" w:rsidRPr="00DF3CDE">
        <w:rPr>
          <w:rFonts w:ascii="Arial" w:hAnsi="Arial" w:cs="Arial"/>
        </w:rPr>
        <w:t>is the</w:t>
      </w:r>
      <w:r w:rsidRPr="00DF3CDE">
        <w:rPr>
          <w:rFonts w:ascii="Arial" w:hAnsi="Arial" w:cs="Arial"/>
        </w:rPr>
        <w:t xml:space="preserve"> main issue</w:t>
      </w:r>
      <w:r w:rsidR="002B33D1" w:rsidRPr="00DF3CDE">
        <w:rPr>
          <w:rFonts w:ascii="Arial" w:hAnsi="Arial" w:cs="Arial"/>
        </w:rPr>
        <w:t xml:space="preserve"> for </w:t>
      </w:r>
      <w:proofErr w:type="spellStart"/>
      <w:r w:rsidR="002B33D1" w:rsidRPr="00DF3CDE">
        <w:rPr>
          <w:rFonts w:ascii="Arial" w:hAnsi="Arial" w:cs="Arial"/>
        </w:rPr>
        <w:t>Shalfleet</w:t>
      </w:r>
      <w:proofErr w:type="spellEnd"/>
      <w:r w:rsidR="002B33D1" w:rsidRPr="00DF3CDE">
        <w:rPr>
          <w:rFonts w:ascii="Arial" w:hAnsi="Arial" w:cs="Arial"/>
        </w:rPr>
        <w:t xml:space="preserve"> and where there is a need for training and development. </w:t>
      </w:r>
      <w:r w:rsidR="00360A79" w:rsidRPr="00DF3CDE">
        <w:rPr>
          <w:rFonts w:ascii="Arial" w:hAnsi="Arial" w:cs="Arial"/>
        </w:rPr>
        <w:t xml:space="preserve">Telephone meeting also conducted with Isle of Wight School improvement manager Natalie Smith </w:t>
      </w:r>
      <w:r w:rsidR="002B33D1" w:rsidRPr="00DF3CDE">
        <w:rPr>
          <w:rFonts w:ascii="Arial" w:hAnsi="Arial" w:cs="Arial"/>
        </w:rPr>
        <w:t xml:space="preserve">who was pleased with the actions we are putting into place. Yarmouth continues to be medium support but this will be reviewed in January. </w:t>
      </w:r>
    </w:p>
    <w:p w:rsidR="00DF3CDE" w:rsidRPr="00DF73F9" w:rsidRDefault="002B33D1" w:rsidP="00DF3CDE">
      <w:pPr>
        <w:pStyle w:val="ListParagraph"/>
        <w:numPr>
          <w:ilvl w:val="0"/>
          <w:numId w:val="46"/>
        </w:numPr>
        <w:ind w:left="924" w:hanging="357"/>
        <w:rPr>
          <w:rFonts w:ascii="Arial" w:hAnsi="Arial" w:cs="Arial"/>
          <w:i/>
        </w:rPr>
      </w:pPr>
      <w:r w:rsidRPr="00DF3CDE">
        <w:rPr>
          <w:rFonts w:ascii="Arial" w:hAnsi="Arial" w:cs="Arial"/>
          <w:u w:val="single"/>
        </w:rPr>
        <w:t>Does low support mean we won’t get as much?</w:t>
      </w:r>
      <w:r w:rsidRPr="00DF3CDE">
        <w:rPr>
          <w:rFonts w:ascii="Arial" w:hAnsi="Arial" w:cs="Arial"/>
        </w:rPr>
        <w:t xml:space="preserve"> We will have the freedom to choose our own support. We are already </w:t>
      </w:r>
      <w:r w:rsidR="00360A79" w:rsidRPr="00DF3CDE">
        <w:rPr>
          <w:rFonts w:ascii="Arial" w:hAnsi="Arial" w:cs="Arial"/>
        </w:rPr>
        <w:t>proactive</w:t>
      </w:r>
      <w:r w:rsidRPr="00DF3CDE">
        <w:rPr>
          <w:rFonts w:ascii="Arial" w:hAnsi="Arial" w:cs="Arial"/>
        </w:rPr>
        <w:t xml:space="preserve"> in moving the school </w:t>
      </w:r>
      <w:r w:rsidR="00360A79" w:rsidRPr="00DF3CDE">
        <w:rPr>
          <w:rFonts w:ascii="Arial" w:hAnsi="Arial" w:cs="Arial"/>
        </w:rPr>
        <w:t xml:space="preserve">forward. We </w:t>
      </w:r>
      <w:r w:rsidRPr="00DF3CDE">
        <w:rPr>
          <w:rFonts w:ascii="Arial" w:hAnsi="Arial" w:cs="Arial"/>
        </w:rPr>
        <w:t xml:space="preserve">have booked in moderation with </w:t>
      </w:r>
      <w:proofErr w:type="spellStart"/>
      <w:r w:rsidRPr="00DF3CDE">
        <w:rPr>
          <w:rFonts w:ascii="Arial" w:hAnsi="Arial" w:cs="Arial"/>
        </w:rPr>
        <w:t>Hordle</w:t>
      </w:r>
      <w:proofErr w:type="spellEnd"/>
      <w:r w:rsidR="00885115" w:rsidRPr="00DF3CDE">
        <w:rPr>
          <w:rFonts w:ascii="Arial" w:hAnsi="Arial" w:cs="Arial"/>
        </w:rPr>
        <w:t xml:space="preserve"> Primary School</w:t>
      </w:r>
      <w:r w:rsidR="00360A79" w:rsidRPr="00DF3CDE">
        <w:rPr>
          <w:rFonts w:ascii="Arial" w:hAnsi="Arial" w:cs="Arial"/>
        </w:rPr>
        <w:t>,</w:t>
      </w:r>
      <w:r w:rsidRPr="00DF3CDE">
        <w:rPr>
          <w:rFonts w:ascii="Arial" w:hAnsi="Arial" w:cs="Arial"/>
        </w:rPr>
        <w:t xml:space="preserve"> and </w:t>
      </w:r>
      <w:r w:rsidR="00360A79" w:rsidRPr="00DF3CDE">
        <w:rPr>
          <w:rFonts w:ascii="Arial" w:hAnsi="Arial" w:cs="Arial"/>
        </w:rPr>
        <w:t xml:space="preserve">our </w:t>
      </w:r>
      <w:r w:rsidR="00885115" w:rsidRPr="00DF3CDE">
        <w:rPr>
          <w:rFonts w:ascii="Arial" w:hAnsi="Arial" w:cs="Arial"/>
        </w:rPr>
        <w:t>teachers</w:t>
      </w:r>
      <w:r w:rsidRPr="00DF3CDE">
        <w:rPr>
          <w:rFonts w:ascii="Arial" w:hAnsi="Arial" w:cs="Arial"/>
        </w:rPr>
        <w:t xml:space="preserve"> are going over to St. Johns to look at mastery</w:t>
      </w:r>
      <w:r w:rsidR="00360A79" w:rsidRPr="00DF3CDE">
        <w:rPr>
          <w:rFonts w:ascii="Arial" w:hAnsi="Arial" w:cs="Arial"/>
        </w:rPr>
        <w:t>,</w:t>
      </w:r>
      <w:r w:rsidRPr="00DF3CDE">
        <w:rPr>
          <w:rFonts w:ascii="Arial" w:hAnsi="Arial" w:cs="Arial"/>
        </w:rPr>
        <w:t xml:space="preserve"> </w:t>
      </w:r>
      <w:r w:rsidR="00360A79" w:rsidRPr="00DF3CDE">
        <w:rPr>
          <w:rFonts w:ascii="Arial" w:hAnsi="Arial" w:cs="Arial"/>
        </w:rPr>
        <w:t>particularly</w:t>
      </w:r>
      <w:r w:rsidR="00F53F77">
        <w:rPr>
          <w:rFonts w:ascii="Arial" w:hAnsi="Arial" w:cs="Arial"/>
        </w:rPr>
        <w:t xml:space="preserve"> in the early years. </w:t>
      </w:r>
      <w:r w:rsidR="00F53F77" w:rsidRPr="00DF73F9">
        <w:rPr>
          <w:rFonts w:ascii="Arial" w:hAnsi="Arial" w:cs="Arial"/>
        </w:rPr>
        <w:t>HIAS</w:t>
      </w:r>
      <w:r w:rsidRPr="00DF73F9">
        <w:rPr>
          <w:rFonts w:ascii="Arial" w:hAnsi="Arial" w:cs="Arial"/>
        </w:rPr>
        <w:t xml:space="preserve"> still coming into Yarmouth and will lead CPD through </w:t>
      </w:r>
      <w:r w:rsidR="00360A79" w:rsidRPr="00DF73F9">
        <w:rPr>
          <w:rFonts w:ascii="Arial" w:hAnsi="Arial" w:cs="Arial"/>
        </w:rPr>
        <w:t>staff</w:t>
      </w:r>
      <w:r w:rsidRPr="00DF73F9">
        <w:rPr>
          <w:rFonts w:ascii="Arial" w:hAnsi="Arial" w:cs="Arial"/>
        </w:rPr>
        <w:t xml:space="preserve"> meetings which </w:t>
      </w:r>
      <w:proofErr w:type="spellStart"/>
      <w:r w:rsidRPr="00DF73F9">
        <w:rPr>
          <w:rFonts w:ascii="Arial" w:hAnsi="Arial" w:cs="Arial"/>
        </w:rPr>
        <w:t>Shalf</w:t>
      </w:r>
      <w:r w:rsidR="00885115" w:rsidRPr="00DF73F9">
        <w:rPr>
          <w:rFonts w:ascii="Arial" w:hAnsi="Arial" w:cs="Arial"/>
        </w:rPr>
        <w:t>le</w:t>
      </w:r>
      <w:r w:rsidRPr="00DF73F9">
        <w:rPr>
          <w:rFonts w:ascii="Arial" w:hAnsi="Arial" w:cs="Arial"/>
        </w:rPr>
        <w:t>et</w:t>
      </w:r>
      <w:proofErr w:type="spellEnd"/>
      <w:r w:rsidRPr="00DF73F9">
        <w:rPr>
          <w:rFonts w:ascii="Arial" w:hAnsi="Arial" w:cs="Arial"/>
        </w:rPr>
        <w:t xml:space="preserve"> will be included in. Tams</w:t>
      </w:r>
      <w:r w:rsidR="00885115" w:rsidRPr="00DF73F9">
        <w:rPr>
          <w:rFonts w:ascii="Arial" w:hAnsi="Arial" w:cs="Arial"/>
        </w:rPr>
        <w:t>y</w:t>
      </w:r>
      <w:r w:rsidRPr="00DF73F9">
        <w:rPr>
          <w:rFonts w:ascii="Arial" w:hAnsi="Arial" w:cs="Arial"/>
        </w:rPr>
        <w:t>n Li</w:t>
      </w:r>
      <w:r w:rsidR="00360A79" w:rsidRPr="00DF73F9">
        <w:rPr>
          <w:rFonts w:ascii="Arial" w:hAnsi="Arial" w:cs="Arial"/>
        </w:rPr>
        <w:t>n</w:t>
      </w:r>
      <w:r w:rsidRPr="00DF73F9">
        <w:rPr>
          <w:rFonts w:ascii="Arial" w:hAnsi="Arial" w:cs="Arial"/>
        </w:rPr>
        <w:t>gard</w:t>
      </w:r>
      <w:r w:rsidR="00885115" w:rsidRPr="00DF73F9">
        <w:rPr>
          <w:rFonts w:ascii="Arial" w:hAnsi="Arial" w:cs="Arial"/>
        </w:rPr>
        <w:t>-Lane</w:t>
      </w:r>
      <w:r w:rsidRPr="00DF73F9">
        <w:rPr>
          <w:rFonts w:ascii="Arial" w:hAnsi="Arial" w:cs="Arial"/>
        </w:rPr>
        <w:t xml:space="preserve">, </w:t>
      </w:r>
      <w:r w:rsidR="00360A79" w:rsidRPr="00DF73F9">
        <w:rPr>
          <w:rFonts w:ascii="Arial" w:hAnsi="Arial" w:cs="Arial"/>
        </w:rPr>
        <w:t>Assistant</w:t>
      </w:r>
      <w:r w:rsidRPr="00DF73F9">
        <w:rPr>
          <w:rFonts w:ascii="Arial" w:hAnsi="Arial" w:cs="Arial"/>
        </w:rPr>
        <w:t xml:space="preserve"> </w:t>
      </w:r>
      <w:r w:rsidR="00360A79" w:rsidRPr="00DF73F9">
        <w:rPr>
          <w:rFonts w:ascii="Arial" w:hAnsi="Arial" w:cs="Arial"/>
        </w:rPr>
        <w:t>H</w:t>
      </w:r>
      <w:r w:rsidRPr="00DF73F9">
        <w:rPr>
          <w:rFonts w:ascii="Arial" w:hAnsi="Arial" w:cs="Arial"/>
        </w:rPr>
        <w:t xml:space="preserve">ead at the </w:t>
      </w:r>
      <w:r w:rsidR="00CB6859" w:rsidRPr="00DF73F9">
        <w:rPr>
          <w:rFonts w:ascii="Arial" w:hAnsi="Arial" w:cs="Arial"/>
        </w:rPr>
        <w:t>Isle of Wight S</w:t>
      </w:r>
      <w:r w:rsidRPr="00DF73F9">
        <w:rPr>
          <w:rFonts w:ascii="Arial" w:hAnsi="Arial" w:cs="Arial"/>
        </w:rPr>
        <w:t xml:space="preserve">tudio </w:t>
      </w:r>
      <w:r w:rsidR="00CB6859" w:rsidRPr="00DF73F9">
        <w:rPr>
          <w:rFonts w:ascii="Arial" w:hAnsi="Arial" w:cs="Arial"/>
        </w:rPr>
        <w:t>S</w:t>
      </w:r>
      <w:r w:rsidRPr="00DF73F9">
        <w:rPr>
          <w:rFonts w:ascii="Arial" w:hAnsi="Arial" w:cs="Arial"/>
        </w:rPr>
        <w:t>chool is going to work across the school</w:t>
      </w:r>
      <w:r w:rsidR="00360A79" w:rsidRPr="00DF73F9">
        <w:rPr>
          <w:rFonts w:ascii="Arial" w:hAnsi="Arial" w:cs="Arial"/>
        </w:rPr>
        <w:t>s</w:t>
      </w:r>
      <w:r w:rsidRPr="00DF73F9">
        <w:rPr>
          <w:rFonts w:ascii="Arial" w:hAnsi="Arial" w:cs="Arial"/>
        </w:rPr>
        <w:t xml:space="preserve"> to support with literacy. </w:t>
      </w:r>
      <w:r w:rsidR="006E6C0F" w:rsidRPr="00DF73F9">
        <w:rPr>
          <w:rFonts w:ascii="Arial" w:hAnsi="Arial" w:cs="Arial"/>
        </w:rPr>
        <w:t>D</w:t>
      </w:r>
      <w:r w:rsidR="00F53F77" w:rsidRPr="00DF73F9">
        <w:rPr>
          <w:rFonts w:ascii="Arial" w:hAnsi="Arial" w:cs="Arial"/>
        </w:rPr>
        <w:t xml:space="preserve"> Isaac </w:t>
      </w:r>
      <w:r w:rsidR="006E6C0F" w:rsidRPr="00DF73F9">
        <w:rPr>
          <w:rFonts w:ascii="Arial" w:hAnsi="Arial" w:cs="Arial"/>
        </w:rPr>
        <w:t>will cont</w:t>
      </w:r>
      <w:r w:rsidR="00360A79" w:rsidRPr="00DF73F9">
        <w:rPr>
          <w:rFonts w:ascii="Arial" w:hAnsi="Arial" w:cs="Arial"/>
        </w:rPr>
        <w:t>inu</w:t>
      </w:r>
      <w:r w:rsidR="006E6C0F" w:rsidRPr="00DF73F9">
        <w:rPr>
          <w:rFonts w:ascii="Arial" w:hAnsi="Arial" w:cs="Arial"/>
        </w:rPr>
        <w:t>e to lead with S</w:t>
      </w:r>
      <w:r w:rsidR="00F53F77" w:rsidRPr="00DF73F9">
        <w:rPr>
          <w:rFonts w:ascii="Arial" w:hAnsi="Arial" w:cs="Arial"/>
        </w:rPr>
        <w:t xml:space="preserve"> Cook</w:t>
      </w:r>
      <w:r w:rsidR="006E6C0F" w:rsidRPr="00DF73F9">
        <w:rPr>
          <w:rFonts w:ascii="Arial" w:hAnsi="Arial" w:cs="Arial"/>
        </w:rPr>
        <w:t xml:space="preserve"> support.</w:t>
      </w:r>
    </w:p>
    <w:p w:rsidR="006E6C0F" w:rsidRPr="00DF3CDE" w:rsidRDefault="00360A79" w:rsidP="00DF3CDE">
      <w:pPr>
        <w:pStyle w:val="ListParagraph"/>
        <w:numPr>
          <w:ilvl w:val="0"/>
          <w:numId w:val="46"/>
        </w:numPr>
        <w:ind w:left="924" w:hanging="357"/>
        <w:rPr>
          <w:rFonts w:ascii="Arial" w:hAnsi="Arial" w:cs="Arial"/>
          <w:i/>
        </w:rPr>
      </w:pPr>
      <w:r w:rsidRPr="00DF3CDE">
        <w:rPr>
          <w:rFonts w:ascii="Arial" w:hAnsi="Arial" w:cs="Arial"/>
          <w:u w:val="single"/>
        </w:rPr>
        <w:t>Important now also to look at the broader curriculum</w:t>
      </w:r>
      <w:r w:rsidRPr="00DF3CDE">
        <w:rPr>
          <w:rFonts w:ascii="Arial" w:hAnsi="Arial" w:cs="Arial"/>
        </w:rPr>
        <w:t xml:space="preserve"> Agreed to drive forward, IT, MFL, Art, Drama </w:t>
      </w:r>
      <w:proofErr w:type="gramStart"/>
      <w:r w:rsidRPr="00DF3CDE">
        <w:rPr>
          <w:rFonts w:ascii="Arial" w:hAnsi="Arial" w:cs="Arial"/>
        </w:rPr>
        <w:t>etc</w:t>
      </w:r>
      <w:r w:rsidR="00F53F77">
        <w:rPr>
          <w:rFonts w:ascii="Arial" w:hAnsi="Arial" w:cs="Arial"/>
        </w:rPr>
        <w:t>.</w:t>
      </w:r>
      <w:r w:rsidRPr="00DF3CDE">
        <w:rPr>
          <w:rFonts w:ascii="Arial" w:hAnsi="Arial" w:cs="Arial"/>
        </w:rPr>
        <w:t>.</w:t>
      </w:r>
      <w:proofErr w:type="gramEnd"/>
      <w:r w:rsidRPr="00DF3CDE">
        <w:rPr>
          <w:rFonts w:ascii="Arial" w:hAnsi="Arial" w:cs="Arial"/>
        </w:rPr>
        <w:t xml:space="preserve"> We know from their feedback that the children </w:t>
      </w:r>
      <w:r w:rsidR="00E67535" w:rsidRPr="00DF3CDE">
        <w:rPr>
          <w:rFonts w:ascii="Arial" w:hAnsi="Arial" w:cs="Arial"/>
        </w:rPr>
        <w:t xml:space="preserve">enjoy </w:t>
      </w:r>
      <w:r w:rsidRPr="00DF3CDE">
        <w:rPr>
          <w:rFonts w:ascii="Arial" w:hAnsi="Arial" w:cs="Arial"/>
        </w:rPr>
        <w:t xml:space="preserve">topic learning, and English and Maths can </w:t>
      </w:r>
      <w:r w:rsidRPr="00DF73F9">
        <w:rPr>
          <w:rFonts w:ascii="Arial" w:hAnsi="Arial" w:cs="Arial"/>
        </w:rPr>
        <w:t xml:space="preserve">be </w:t>
      </w:r>
      <w:r w:rsidR="00F53F77" w:rsidRPr="00DF73F9">
        <w:rPr>
          <w:rFonts w:ascii="Arial" w:hAnsi="Arial" w:cs="Arial"/>
        </w:rPr>
        <w:t>and are already</w:t>
      </w:r>
      <w:r w:rsidR="00F53F77">
        <w:rPr>
          <w:rFonts w:ascii="Arial" w:hAnsi="Arial" w:cs="Arial"/>
        </w:rPr>
        <w:t xml:space="preserve"> </w:t>
      </w:r>
      <w:r w:rsidRPr="00DF3CDE">
        <w:rPr>
          <w:rFonts w:ascii="Arial" w:hAnsi="Arial" w:cs="Arial"/>
        </w:rPr>
        <w:t>de</w:t>
      </w:r>
      <w:r w:rsidR="00945F96" w:rsidRPr="00DF3CDE">
        <w:rPr>
          <w:rFonts w:ascii="Arial" w:hAnsi="Arial" w:cs="Arial"/>
        </w:rPr>
        <w:t>live</w:t>
      </w:r>
      <w:r w:rsidRPr="00DF3CDE">
        <w:rPr>
          <w:rFonts w:ascii="Arial" w:hAnsi="Arial" w:cs="Arial"/>
        </w:rPr>
        <w:t>red through this.</w:t>
      </w:r>
    </w:p>
    <w:p w:rsidR="001E628C" w:rsidRDefault="001E628C" w:rsidP="00A4633A">
      <w:pPr>
        <w:ind w:left="720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 xml:space="preserve">Report on standards 2017-18 against the national </w:t>
      </w:r>
    </w:p>
    <w:p w:rsidR="00945F96" w:rsidRPr="00DF3CDE" w:rsidRDefault="00885115" w:rsidP="00DF3CDE">
      <w:pPr>
        <w:pStyle w:val="ListParagraph"/>
        <w:numPr>
          <w:ilvl w:val="0"/>
          <w:numId w:val="47"/>
        </w:numPr>
        <w:ind w:left="924" w:hanging="357"/>
        <w:rPr>
          <w:rFonts w:ascii="Arial" w:hAnsi="Arial" w:cs="Arial"/>
        </w:rPr>
      </w:pPr>
      <w:r w:rsidRPr="00DF3CDE">
        <w:rPr>
          <w:rFonts w:ascii="Arial" w:hAnsi="Arial" w:cs="Arial"/>
        </w:rPr>
        <w:t>Discussed</w:t>
      </w:r>
      <w:r w:rsidR="00945F96" w:rsidRPr="00DF3CDE">
        <w:rPr>
          <w:rFonts w:ascii="Arial" w:hAnsi="Arial" w:cs="Arial"/>
        </w:rPr>
        <w:t xml:space="preserve"> in standards and inclusion meeting (see minutes). </w:t>
      </w:r>
    </w:p>
    <w:p w:rsidR="001E628C" w:rsidRDefault="001E628C" w:rsidP="00A4633A">
      <w:pPr>
        <w:pStyle w:val="ListParagraph"/>
        <w:ind w:left="465" w:firstLine="255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>Staffing</w:t>
      </w:r>
    </w:p>
    <w:p w:rsidR="00945F96" w:rsidRPr="00945F96" w:rsidRDefault="00945F96" w:rsidP="00DF3CDE">
      <w:pPr>
        <w:pStyle w:val="ListParagraph"/>
        <w:numPr>
          <w:ilvl w:val="0"/>
          <w:numId w:val="47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Only one concern at </w:t>
      </w:r>
      <w:proofErr w:type="spellStart"/>
      <w:r>
        <w:rPr>
          <w:rFonts w:ascii="Arial" w:hAnsi="Arial" w:cs="Arial"/>
        </w:rPr>
        <w:t>Shalfleet</w:t>
      </w:r>
      <w:proofErr w:type="spellEnd"/>
      <w:r>
        <w:rPr>
          <w:rFonts w:ascii="Arial" w:hAnsi="Arial" w:cs="Arial"/>
        </w:rPr>
        <w:t xml:space="preserve"> who has a support plan in place and has been referred to occupational health. </w:t>
      </w:r>
    </w:p>
    <w:p w:rsidR="001E628C" w:rsidRDefault="001E628C" w:rsidP="00A4633A">
      <w:pPr>
        <w:pStyle w:val="ListParagraph"/>
        <w:ind w:left="465" w:firstLine="255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>Attendance 17/18 and 18/19 targets</w:t>
      </w:r>
    </w:p>
    <w:p w:rsidR="00945F96" w:rsidRPr="00945F96" w:rsidRDefault="00945F96" w:rsidP="00DF3CDE">
      <w:pPr>
        <w:pStyle w:val="ListParagraph"/>
        <w:numPr>
          <w:ilvl w:val="0"/>
          <w:numId w:val="47"/>
        </w:numPr>
        <w:ind w:left="924" w:hanging="357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Shalfl</w:t>
      </w:r>
      <w:r w:rsidR="00885115">
        <w:rPr>
          <w:rFonts w:ascii="Arial" w:hAnsi="Arial" w:cs="Arial"/>
        </w:rPr>
        <w:t>e</w:t>
      </w:r>
      <w:r>
        <w:rPr>
          <w:rFonts w:ascii="Arial" w:hAnsi="Arial" w:cs="Arial"/>
        </w:rPr>
        <w:t>et</w:t>
      </w:r>
      <w:proofErr w:type="spellEnd"/>
      <w:r>
        <w:rPr>
          <w:rFonts w:ascii="Arial" w:hAnsi="Arial" w:cs="Arial"/>
        </w:rPr>
        <w:t xml:space="preserve"> achieved their attendance target </w:t>
      </w:r>
      <w:r w:rsidR="00B815A8">
        <w:rPr>
          <w:rFonts w:ascii="Arial" w:hAnsi="Arial" w:cs="Arial"/>
        </w:rPr>
        <w:t xml:space="preserve">last year </w:t>
      </w:r>
      <w:r w:rsidR="00885115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Yarmouth didn’t, mainly due to a caterpillar outbreak which caused </w:t>
      </w:r>
      <w:r w:rsidR="00E67535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rash amongst the children.</w:t>
      </w:r>
    </w:p>
    <w:p w:rsidR="001E628C" w:rsidRDefault="001E628C" w:rsidP="00A4633A">
      <w:pPr>
        <w:pStyle w:val="ListParagraph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>Report on transition into school (including number into Reception), through school transition and KS3</w:t>
      </w:r>
    </w:p>
    <w:p w:rsidR="00945F96" w:rsidRDefault="00945F96" w:rsidP="00DF3CDE">
      <w:pPr>
        <w:pStyle w:val="ListParagraph"/>
        <w:numPr>
          <w:ilvl w:val="0"/>
          <w:numId w:val="47"/>
        </w:numPr>
        <w:ind w:left="924" w:hanging="357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Transition has gone really well and 1:1 support for reception child excellent. </w:t>
      </w:r>
      <w:r w:rsidR="00885115">
        <w:rPr>
          <w:rFonts w:ascii="Arial" w:hAnsi="Arial" w:cs="Arial"/>
        </w:rPr>
        <w:t>Unfortunately,</w:t>
      </w:r>
      <w:r>
        <w:rPr>
          <w:rFonts w:ascii="Arial" w:hAnsi="Arial" w:cs="Arial"/>
        </w:rPr>
        <w:t xml:space="preserve"> one child has had to be excluded 3 times although pleased to say now doing really well</w:t>
      </w:r>
    </w:p>
    <w:p w:rsidR="00945F96" w:rsidRPr="00945F96" w:rsidRDefault="00885115" w:rsidP="00A4633A">
      <w:pPr>
        <w:pStyle w:val="ListParagraph"/>
        <w:rPr>
          <w:rFonts w:ascii="Arial" w:hAnsi="Arial" w:cs="Arial"/>
          <w:color w:val="FF0000"/>
        </w:rPr>
      </w:pPr>
      <w:r w:rsidRPr="00945F96">
        <w:rPr>
          <w:rFonts w:ascii="Arial" w:hAnsi="Arial" w:cs="Arial"/>
          <w:color w:val="FF0000"/>
        </w:rPr>
        <w:t>Action</w:t>
      </w:r>
      <w:r w:rsidR="00E67535">
        <w:rPr>
          <w:rFonts w:ascii="Arial" w:hAnsi="Arial" w:cs="Arial"/>
          <w:color w:val="FF0000"/>
        </w:rPr>
        <w:t xml:space="preserve"> 18</w:t>
      </w:r>
      <w:r w:rsidRPr="00945F96">
        <w:rPr>
          <w:rFonts w:ascii="Arial" w:hAnsi="Arial" w:cs="Arial"/>
          <w:color w:val="FF0000"/>
        </w:rPr>
        <w:t>:</w:t>
      </w:r>
      <w:r w:rsidR="00945F96" w:rsidRPr="00945F96">
        <w:rPr>
          <w:rFonts w:ascii="Arial" w:hAnsi="Arial" w:cs="Arial"/>
          <w:color w:val="FF0000"/>
        </w:rPr>
        <w:t xml:space="preserve"> </w:t>
      </w:r>
      <w:r w:rsidR="00945F96">
        <w:rPr>
          <w:rFonts w:ascii="Arial" w:hAnsi="Arial" w:cs="Arial"/>
          <w:color w:val="FF0000"/>
        </w:rPr>
        <w:t>H</w:t>
      </w:r>
      <w:r w:rsidR="00945F96" w:rsidRPr="00945F96">
        <w:rPr>
          <w:rFonts w:ascii="Arial" w:hAnsi="Arial" w:cs="Arial"/>
          <w:color w:val="FF0000"/>
        </w:rPr>
        <w:t>ead to request CW reviews the exclusion process</w:t>
      </w:r>
    </w:p>
    <w:p w:rsidR="001E628C" w:rsidRDefault="001E628C" w:rsidP="00A4633A">
      <w:pPr>
        <w:pStyle w:val="ListParagraph"/>
        <w:ind w:left="465" w:firstLine="255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>Agree Residential Visits and proposed school trips</w:t>
      </w:r>
    </w:p>
    <w:p w:rsidR="00945F96" w:rsidRPr="00945F96" w:rsidRDefault="00945F96" w:rsidP="00DF3CDE">
      <w:pPr>
        <w:pStyle w:val="ListParagraph"/>
        <w:numPr>
          <w:ilvl w:val="0"/>
          <w:numId w:val="47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All agree</w:t>
      </w:r>
      <w:r w:rsidR="00DF3CDE">
        <w:rPr>
          <w:rFonts w:ascii="Arial" w:hAnsi="Arial" w:cs="Arial"/>
        </w:rPr>
        <w:t>d</w:t>
      </w:r>
    </w:p>
    <w:p w:rsidR="001E628C" w:rsidRDefault="001E628C" w:rsidP="00A4633A">
      <w:pPr>
        <w:pStyle w:val="ListParagraph"/>
        <w:ind w:left="465" w:firstLine="255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 xml:space="preserve">Outcome parental and staff questionnaire </w:t>
      </w:r>
    </w:p>
    <w:p w:rsidR="00945F96" w:rsidRPr="00945F96" w:rsidRDefault="00945F96" w:rsidP="00A4633A">
      <w:pPr>
        <w:pStyle w:val="ListParagraph"/>
        <w:ind w:left="465" w:firstLine="255"/>
        <w:rPr>
          <w:rFonts w:ascii="Arial" w:hAnsi="Arial" w:cs="Arial"/>
          <w:color w:val="FF0000"/>
        </w:rPr>
      </w:pPr>
      <w:r w:rsidRPr="00945F96">
        <w:rPr>
          <w:rFonts w:ascii="Arial" w:hAnsi="Arial" w:cs="Arial"/>
          <w:color w:val="FF0000"/>
        </w:rPr>
        <w:t>Action</w:t>
      </w:r>
      <w:r w:rsidR="00E67535">
        <w:rPr>
          <w:rFonts w:ascii="Arial" w:hAnsi="Arial" w:cs="Arial"/>
          <w:color w:val="FF0000"/>
        </w:rPr>
        <w:t xml:space="preserve"> 19</w:t>
      </w:r>
      <w:r w:rsidRPr="00945F96">
        <w:rPr>
          <w:rFonts w:ascii="Arial" w:hAnsi="Arial" w:cs="Arial"/>
          <w:color w:val="FF0000"/>
        </w:rPr>
        <w:t xml:space="preserve">: Head to send </w:t>
      </w:r>
      <w:r w:rsidR="00E67535">
        <w:rPr>
          <w:rFonts w:ascii="Arial" w:hAnsi="Arial" w:cs="Arial"/>
          <w:color w:val="FF0000"/>
        </w:rPr>
        <w:t xml:space="preserve">parent and staff questionnaire results </w:t>
      </w:r>
      <w:r w:rsidRPr="00945F96">
        <w:rPr>
          <w:rFonts w:ascii="Arial" w:hAnsi="Arial" w:cs="Arial"/>
          <w:color w:val="FF0000"/>
        </w:rPr>
        <w:t>to governors</w:t>
      </w:r>
    </w:p>
    <w:p w:rsidR="001E628C" w:rsidRDefault="001E628C" w:rsidP="00A4633A">
      <w:pPr>
        <w:pStyle w:val="ListParagraph"/>
        <w:ind w:left="465" w:firstLine="255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>Academic Targets</w:t>
      </w:r>
    </w:p>
    <w:p w:rsidR="00B3202B" w:rsidRPr="00B3202B" w:rsidRDefault="00945F96" w:rsidP="00B3202B">
      <w:pPr>
        <w:pStyle w:val="ListParagraph"/>
        <w:numPr>
          <w:ilvl w:val="0"/>
          <w:numId w:val="47"/>
        </w:numPr>
        <w:ind w:left="924" w:hanging="357"/>
        <w:rPr>
          <w:rFonts w:ascii="Arial" w:hAnsi="Arial" w:cs="Arial"/>
          <w:i/>
        </w:rPr>
      </w:pPr>
      <w:r w:rsidRPr="00DF3CDE">
        <w:rPr>
          <w:rFonts w:ascii="Arial" w:hAnsi="Arial" w:cs="Arial"/>
        </w:rPr>
        <w:t>All academic targets agreed with Mat</w:t>
      </w:r>
      <w:r w:rsidR="00885115" w:rsidRPr="00DF3CDE">
        <w:rPr>
          <w:rFonts w:ascii="Arial" w:hAnsi="Arial" w:cs="Arial"/>
        </w:rPr>
        <w:t>t</w:t>
      </w:r>
      <w:r w:rsidRPr="00DF3CDE">
        <w:rPr>
          <w:rFonts w:ascii="Arial" w:hAnsi="Arial" w:cs="Arial"/>
        </w:rPr>
        <w:t xml:space="preserve">hew </w:t>
      </w:r>
      <w:proofErr w:type="spellStart"/>
      <w:r w:rsidR="00885115" w:rsidRPr="00DF3CDE">
        <w:rPr>
          <w:rFonts w:ascii="Arial" w:hAnsi="Arial" w:cs="Arial"/>
        </w:rPr>
        <w:t>R</w:t>
      </w:r>
      <w:r w:rsidRPr="00DF3CDE">
        <w:rPr>
          <w:rFonts w:ascii="Arial" w:hAnsi="Arial" w:cs="Arial"/>
        </w:rPr>
        <w:t>ix</w:t>
      </w:r>
      <w:r w:rsidR="00885115" w:rsidRPr="00DF3CDE">
        <w:rPr>
          <w:rFonts w:ascii="Arial" w:hAnsi="Arial" w:cs="Arial"/>
        </w:rPr>
        <w:t>s</w:t>
      </w:r>
      <w:r w:rsidRPr="00DF3CDE">
        <w:rPr>
          <w:rFonts w:ascii="Arial" w:hAnsi="Arial" w:cs="Arial"/>
        </w:rPr>
        <w:t>on</w:t>
      </w:r>
      <w:proofErr w:type="spellEnd"/>
      <w:r w:rsidRPr="00DF3CDE">
        <w:rPr>
          <w:rFonts w:ascii="Arial" w:hAnsi="Arial" w:cs="Arial"/>
        </w:rPr>
        <w:t xml:space="preserve">. </w:t>
      </w:r>
      <w:r w:rsidR="00E13C38" w:rsidRPr="00DF3CDE">
        <w:rPr>
          <w:rFonts w:ascii="Arial" w:hAnsi="Arial" w:cs="Arial"/>
        </w:rPr>
        <w:t xml:space="preserve">Maths is being addressed. </w:t>
      </w:r>
    </w:p>
    <w:p w:rsidR="00E13C38" w:rsidRPr="00B3202B" w:rsidRDefault="00E13C38" w:rsidP="00B3202B">
      <w:pPr>
        <w:pStyle w:val="ListParagraph"/>
        <w:numPr>
          <w:ilvl w:val="0"/>
          <w:numId w:val="47"/>
        </w:numPr>
        <w:ind w:left="924" w:hanging="357"/>
        <w:rPr>
          <w:rFonts w:ascii="Arial" w:hAnsi="Arial" w:cs="Arial"/>
          <w:i/>
        </w:rPr>
      </w:pPr>
      <w:r w:rsidRPr="00DF3CDE">
        <w:rPr>
          <w:rFonts w:ascii="Arial" w:hAnsi="Arial" w:cs="Arial"/>
        </w:rPr>
        <w:t xml:space="preserve">The </w:t>
      </w:r>
      <w:r w:rsidR="00CB6859">
        <w:rPr>
          <w:rFonts w:ascii="Arial" w:hAnsi="Arial" w:cs="Arial"/>
        </w:rPr>
        <w:t>Head</w:t>
      </w:r>
      <w:r w:rsidRPr="00DF3CDE">
        <w:rPr>
          <w:rFonts w:ascii="Arial" w:hAnsi="Arial" w:cs="Arial"/>
        </w:rPr>
        <w:t xml:space="preserve"> is supporting one member of staff in particular with a new year group to build confidence</w:t>
      </w:r>
      <w:r w:rsidR="00E67535" w:rsidRPr="00DF3CDE">
        <w:rPr>
          <w:rFonts w:ascii="Arial" w:hAnsi="Arial" w:cs="Arial"/>
        </w:rPr>
        <w:t xml:space="preserve"> and</w:t>
      </w:r>
      <w:r w:rsidRPr="00DF3CDE">
        <w:rPr>
          <w:rFonts w:ascii="Arial" w:hAnsi="Arial" w:cs="Arial"/>
        </w:rPr>
        <w:t xml:space="preserve"> trust with </w:t>
      </w:r>
      <w:r w:rsidR="00DF73F9" w:rsidRPr="00DF3CDE">
        <w:rPr>
          <w:rFonts w:ascii="Arial" w:hAnsi="Arial" w:cs="Arial"/>
        </w:rPr>
        <w:t>parents.</w:t>
      </w:r>
      <w:r w:rsidR="00DF73F9" w:rsidRPr="00B3202B">
        <w:rPr>
          <w:rFonts w:ascii="Arial" w:hAnsi="Arial" w:cs="Arial"/>
          <w:color w:val="00B050"/>
        </w:rPr>
        <w:t xml:space="preserve"> Governors</w:t>
      </w:r>
      <w:r w:rsidRPr="00B3202B">
        <w:rPr>
          <w:rFonts w:ascii="Arial" w:hAnsi="Arial" w:cs="Arial"/>
          <w:color w:val="00B050"/>
        </w:rPr>
        <w:t xml:space="preserve"> want to monitor and review this member of staff and ensure they are not unfairly targeted.</w:t>
      </w:r>
      <w:r w:rsidRPr="00B3202B">
        <w:rPr>
          <w:rFonts w:ascii="Arial" w:hAnsi="Arial" w:cs="Arial"/>
        </w:rPr>
        <w:t xml:space="preserve"> </w:t>
      </w:r>
      <w:r w:rsidRPr="00B3202B">
        <w:rPr>
          <w:rFonts w:ascii="Arial" w:hAnsi="Arial" w:cs="Arial"/>
          <w:u w:val="single"/>
        </w:rPr>
        <w:t>Is anyone mentoring</w:t>
      </w:r>
      <w:r w:rsidR="008637EC">
        <w:rPr>
          <w:rFonts w:ascii="Arial" w:hAnsi="Arial" w:cs="Arial"/>
        </w:rPr>
        <w:t xml:space="preserve">? Yes, </w:t>
      </w:r>
      <w:r w:rsidR="008637EC" w:rsidRPr="00DF73F9">
        <w:rPr>
          <w:rFonts w:ascii="Arial" w:hAnsi="Arial" w:cs="Arial"/>
        </w:rPr>
        <w:t xml:space="preserve">DHT </w:t>
      </w:r>
      <w:proofErr w:type="spellStart"/>
      <w:r w:rsidR="008637EC" w:rsidRPr="00DF73F9">
        <w:rPr>
          <w:rFonts w:ascii="Arial" w:hAnsi="Arial" w:cs="Arial"/>
        </w:rPr>
        <w:t>Shalfleet</w:t>
      </w:r>
      <w:proofErr w:type="spellEnd"/>
      <w:r w:rsidR="008637EC">
        <w:rPr>
          <w:rFonts w:ascii="Arial" w:hAnsi="Arial" w:cs="Arial"/>
        </w:rPr>
        <w:t>.</w:t>
      </w:r>
    </w:p>
    <w:p w:rsidR="001E628C" w:rsidRDefault="001E628C" w:rsidP="00A4633A">
      <w:pPr>
        <w:pStyle w:val="ListParagraph"/>
        <w:ind w:left="465" w:firstLine="255"/>
        <w:rPr>
          <w:rFonts w:ascii="Arial" w:hAnsi="Arial" w:cs="Arial"/>
          <w:b/>
          <w:i/>
        </w:rPr>
      </w:pPr>
      <w:r w:rsidRPr="00A4633A">
        <w:rPr>
          <w:rFonts w:ascii="Arial" w:hAnsi="Arial" w:cs="Arial"/>
          <w:b/>
        </w:rPr>
        <w:t>CPD Arranged/Linked to FDP</w:t>
      </w:r>
    </w:p>
    <w:p w:rsidR="00B3202B" w:rsidRDefault="00E67535" w:rsidP="00B3202B">
      <w:pPr>
        <w:pStyle w:val="ListParagraph"/>
        <w:numPr>
          <w:ilvl w:val="0"/>
          <w:numId w:val="50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Links to CPD have now been included in the FDP.</w:t>
      </w:r>
    </w:p>
    <w:p w:rsidR="00E13C38" w:rsidRPr="00B3202B" w:rsidRDefault="00E13C38" w:rsidP="00B3202B">
      <w:pPr>
        <w:pStyle w:val="ListParagraph"/>
        <w:numPr>
          <w:ilvl w:val="0"/>
          <w:numId w:val="50"/>
        </w:numPr>
        <w:ind w:left="924" w:hanging="357"/>
        <w:rPr>
          <w:rFonts w:ascii="Arial" w:hAnsi="Arial" w:cs="Arial"/>
        </w:rPr>
      </w:pPr>
      <w:r w:rsidRPr="00B3202B">
        <w:rPr>
          <w:rFonts w:ascii="Arial" w:hAnsi="Arial" w:cs="Arial"/>
        </w:rPr>
        <w:t xml:space="preserve">Very positive feedback from middle leadership training recently delivered by Andy Hinde, and GW is due to go on a </w:t>
      </w:r>
      <w:r w:rsidR="00FD74DD" w:rsidRPr="00B3202B">
        <w:rPr>
          <w:rFonts w:ascii="Arial" w:hAnsi="Arial" w:cs="Arial"/>
        </w:rPr>
        <w:t>365-day</w:t>
      </w:r>
      <w:r w:rsidRPr="00B3202B">
        <w:rPr>
          <w:rFonts w:ascii="Arial" w:hAnsi="Arial" w:cs="Arial"/>
        </w:rPr>
        <w:t xml:space="preserve"> leadership course</w:t>
      </w:r>
    </w:p>
    <w:p w:rsidR="00FD74DD" w:rsidRPr="00E13C38" w:rsidRDefault="00FD74DD" w:rsidP="00A4633A">
      <w:pPr>
        <w:pStyle w:val="ListParagraph"/>
        <w:ind w:left="465" w:firstLine="255"/>
        <w:rPr>
          <w:rFonts w:ascii="Arial" w:hAnsi="Arial" w:cs="Arial"/>
        </w:rPr>
      </w:pPr>
    </w:p>
    <w:p w:rsidR="001E628C" w:rsidRPr="00FD74DD" w:rsidRDefault="001E628C" w:rsidP="003438BB">
      <w:pPr>
        <w:numPr>
          <w:ilvl w:val="1"/>
          <w:numId w:val="26"/>
        </w:numPr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Reports from Staff</w:t>
      </w:r>
    </w:p>
    <w:p w:rsidR="001E628C" w:rsidRPr="00FD74DD" w:rsidRDefault="001E628C" w:rsidP="00E67535">
      <w:pPr>
        <w:ind w:left="465" w:firstLine="255"/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Pupil Premium Impact 2017/18</w:t>
      </w:r>
    </w:p>
    <w:p w:rsidR="001E628C" w:rsidRPr="00FD74DD" w:rsidRDefault="001E628C" w:rsidP="00E67535">
      <w:pPr>
        <w:ind w:firstLine="720"/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Pupil Premium Plan 2018/19</w:t>
      </w:r>
    </w:p>
    <w:p w:rsidR="001E628C" w:rsidRPr="00FD74DD" w:rsidRDefault="001E628C" w:rsidP="00E67535">
      <w:pPr>
        <w:ind w:left="465" w:firstLine="255"/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PE Impact 2017/18</w:t>
      </w:r>
    </w:p>
    <w:p w:rsidR="001E628C" w:rsidRDefault="001E628C" w:rsidP="00E67535">
      <w:pPr>
        <w:ind w:left="465" w:firstLine="255"/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PE Plan 2018/19</w:t>
      </w:r>
    </w:p>
    <w:p w:rsidR="00FD74DD" w:rsidRPr="00E67535" w:rsidRDefault="00D52C3C" w:rsidP="00E67535">
      <w:pPr>
        <w:pStyle w:val="ListParagraph"/>
        <w:numPr>
          <w:ilvl w:val="0"/>
          <w:numId w:val="44"/>
        </w:numPr>
        <w:ind w:left="924" w:hanging="357"/>
        <w:rPr>
          <w:rFonts w:ascii="Arial" w:hAnsi="Arial" w:cs="Arial"/>
        </w:rPr>
      </w:pPr>
      <w:r w:rsidRPr="00E67535">
        <w:rPr>
          <w:rFonts w:ascii="Arial" w:hAnsi="Arial" w:cs="Arial"/>
        </w:rPr>
        <w:t>All to follow</w:t>
      </w:r>
    </w:p>
    <w:p w:rsidR="00E67535" w:rsidRPr="00E67535" w:rsidRDefault="00E67535" w:rsidP="00B3202B">
      <w:pPr>
        <w:ind w:left="720"/>
        <w:rPr>
          <w:rFonts w:ascii="Arial" w:hAnsi="Arial" w:cs="Arial"/>
          <w:color w:val="FF0000"/>
        </w:rPr>
      </w:pPr>
      <w:r w:rsidRPr="00E67535">
        <w:rPr>
          <w:rFonts w:ascii="Arial" w:hAnsi="Arial" w:cs="Arial"/>
          <w:color w:val="FF0000"/>
        </w:rPr>
        <w:t xml:space="preserve">Action 20: Head to forward PE and Pupil premium impact </w:t>
      </w:r>
      <w:r w:rsidR="00B3202B">
        <w:rPr>
          <w:rFonts w:ascii="Arial" w:hAnsi="Arial" w:cs="Arial"/>
          <w:color w:val="FF0000"/>
        </w:rPr>
        <w:t xml:space="preserve">sheets </w:t>
      </w:r>
      <w:r w:rsidRPr="00E67535">
        <w:rPr>
          <w:rFonts w:ascii="Arial" w:hAnsi="Arial" w:cs="Arial"/>
          <w:color w:val="FF0000"/>
        </w:rPr>
        <w:t xml:space="preserve">and </w:t>
      </w:r>
      <w:r w:rsidR="00B3202B">
        <w:rPr>
          <w:rFonts w:ascii="Arial" w:hAnsi="Arial" w:cs="Arial"/>
          <w:color w:val="FF0000"/>
        </w:rPr>
        <w:t xml:space="preserve">action </w:t>
      </w:r>
      <w:r w:rsidRPr="00E67535">
        <w:rPr>
          <w:rFonts w:ascii="Arial" w:hAnsi="Arial" w:cs="Arial"/>
          <w:color w:val="FF0000"/>
        </w:rPr>
        <w:t>plans to governors</w:t>
      </w:r>
    </w:p>
    <w:p w:rsidR="001E628C" w:rsidRPr="00FD74DD" w:rsidRDefault="001E628C" w:rsidP="00E67535">
      <w:pPr>
        <w:ind w:left="465" w:firstLine="255"/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Inclusion</w:t>
      </w:r>
    </w:p>
    <w:p w:rsidR="001E628C" w:rsidRPr="00FD74DD" w:rsidRDefault="001E628C" w:rsidP="00E67535">
      <w:pPr>
        <w:ind w:left="465" w:firstLine="255"/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Maths</w:t>
      </w:r>
    </w:p>
    <w:p w:rsidR="001E628C" w:rsidRDefault="001E628C" w:rsidP="00E67535">
      <w:pPr>
        <w:ind w:left="465" w:firstLine="255"/>
        <w:rPr>
          <w:rFonts w:ascii="Arial" w:hAnsi="Arial" w:cs="Arial"/>
          <w:b/>
        </w:rPr>
      </w:pPr>
      <w:r w:rsidRPr="00FD74DD">
        <w:rPr>
          <w:rFonts w:ascii="Arial" w:hAnsi="Arial" w:cs="Arial"/>
          <w:b/>
        </w:rPr>
        <w:t>Literacy</w:t>
      </w:r>
    </w:p>
    <w:p w:rsidR="00211F4F" w:rsidRPr="00E67535" w:rsidRDefault="00211F4F" w:rsidP="00E67535">
      <w:pPr>
        <w:pStyle w:val="ListParagraph"/>
        <w:numPr>
          <w:ilvl w:val="0"/>
          <w:numId w:val="44"/>
        </w:numPr>
        <w:ind w:left="924" w:hanging="357"/>
        <w:rPr>
          <w:rFonts w:ascii="Arial" w:hAnsi="Arial" w:cs="Arial"/>
        </w:rPr>
      </w:pPr>
      <w:r w:rsidRPr="00E67535">
        <w:rPr>
          <w:rFonts w:ascii="Arial" w:hAnsi="Arial" w:cs="Arial"/>
        </w:rPr>
        <w:t xml:space="preserve">The </w:t>
      </w:r>
      <w:r w:rsidR="00CB6859">
        <w:rPr>
          <w:rFonts w:ascii="Arial" w:hAnsi="Arial" w:cs="Arial"/>
        </w:rPr>
        <w:t>Head</w:t>
      </w:r>
      <w:r w:rsidRPr="00E67535">
        <w:rPr>
          <w:rFonts w:ascii="Arial" w:hAnsi="Arial" w:cs="Arial"/>
        </w:rPr>
        <w:t xml:space="preserve"> requested that inclusion, maths and literacy are reported through the initial star meetings with governors </w:t>
      </w:r>
    </w:p>
    <w:p w:rsidR="00211F4F" w:rsidRPr="00211F4F" w:rsidRDefault="00885115" w:rsidP="00E67535">
      <w:pPr>
        <w:ind w:left="465" w:firstLine="255"/>
        <w:rPr>
          <w:rFonts w:ascii="Arial" w:hAnsi="Arial" w:cs="Arial"/>
          <w:color w:val="FF0000"/>
        </w:rPr>
      </w:pPr>
      <w:r w:rsidRPr="00211F4F">
        <w:rPr>
          <w:rFonts w:ascii="Arial" w:hAnsi="Arial" w:cs="Arial"/>
          <w:color w:val="FF0000"/>
        </w:rPr>
        <w:t>Action</w:t>
      </w:r>
      <w:r w:rsidR="00E67535">
        <w:rPr>
          <w:rFonts w:ascii="Arial" w:hAnsi="Arial" w:cs="Arial"/>
          <w:color w:val="FF0000"/>
        </w:rPr>
        <w:t xml:space="preserve"> 21</w:t>
      </w:r>
      <w:r w:rsidRPr="00211F4F">
        <w:rPr>
          <w:rFonts w:ascii="Arial" w:hAnsi="Arial" w:cs="Arial"/>
          <w:color w:val="FF0000"/>
        </w:rPr>
        <w:t>:</w:t>
      </w:r>
      <w:r w:rsidR="00211F4F" w:rsidRPr="00211F4F">
        <w:rPr>
          <w:rFonts w:ascii="Arial" w:hAnsi="Arial" w:cs="Arial"/>
          <w:color w:val="FF0000"/>
        </w:rPr>
        <w:t xml:space="preserve"> Leaders to report </w:t>
      </w:r>
      <w:r w:rsidR="00211F4F">
        <w:rPr>
          <w:rFonts w:ascii="Arial" w:hAnsi="Arial" w:cs="Arial"/>
          <w:color w:val="FF0000"/>
        </w:rPr>
        <w:t xml:space="preserve">their subject areas </w:t>
      </w:r>
      <w:r w:rsidR="00211F4F" w:rsidRPr="00211F4F">
        <w:rPr>
          <w:rFonts w:ascii="Arial" w:hAnsi="Arial" w:cs="Arial"/>
          <w:color w:val="FF0000"/>
        </w:rPr>
        <w:t>through star meetings</w:t>
      </w:r>
    </w:p>
    <w:p w:rsidR="001E628C" w:rsidRPr="00DF3CDE" w:rsidRDefault="001E628C" w:rsidP="003438BB">
      <w:pPr>
        <w:numPr>
          <w:ilvl w:val="1"/>
          <w:numId w:val="26"/>
        </w:numPr>
        <w:rPr>
          <w:rFonts w:ascii="Arial" w:hAnsi="Arial" w:cs="Arial"/>
          <w:b/>
        </w:rPr>
      </w:pPr>
      <w:r w:rsidRPr="00DF3CDE">
        <w:rPr>
          <w:rFonts w:ascii="Arial" w:hAnsi="Arial" w:cs="Arial"/>
          <w:b/>
        </w:rPr>
        <w:t>PH Reports</w:t>
      </w:r>
    </w:p>
    <w:p w:rsidR="00211F4F" w:rsidRPr="00DF3CDE" w:rsidRDefault="001E628C" w:rsidP="00E67535">
      <w:pPr>
        <w:ind w:left="465" w:firstLine="255"/>
        <w:rPr>
          <w:rFonts w:ascii="Arial" w:hAnsi="Arial" w:cs="Arial"/>
          <w:b/>
        </w:rPr>
      </w:pPr>
      <w:r w:rsidRPr="00DF3CDE">
        <w:rPr>
          <w:rFonts w:ascii="Arial" w:hAnsi="Arial" w:cs="Arial"/>
          <w:b/>
        </w:rPr>
        <w:t>Standards and Inclusion</w:t>
      </w:r>
    </w:p>
    <w:p w:rsidR="00E67535" w:rsidRDefault="00211F4F" w:rsidP="00E67535">
      <w:pPr>
        <w:pStyle w:val="ListParagraph"/>
        <w:numPr>
          <w:ilvl w:val="0"/>
          <w:numId w:val="44"/>
        </w:numPr>
        <w:ind w:left="924" w:hanging="357"/>
        <w:rPr>
          <w:rFonts w:ascii="Arial" w:hAnsi="Arial" w:cs="Arial"/>
        </w:rPr>
      </w:pPr>
      <w:r w:rsidRPr="00E67535">
        <w:rPr>
          <w:rFonts w:ascii="Arial" w:hAnsi="Arial" w:cs="Arial"/>
          <w:u w:val="single"/>
        </w:rPr>
        <w:t xml:space="preserve">Are </w:t>
      </w:r>
      <w:r w:rsidR="00335950" w:rsidRPr="00E67535">
        <w:rPr>
          <w:rFonts w:ascii="Arial" w:hAnsi="Arial" w:cs="Arial"/>
          <w:u w:val="single"/>
        </w:rPr>
        <w:t>Venn</w:t>
      </w:r>
      <w:r w:rsidRPr="00E67535">
        <w:rPr>
          <w:rFonts w:ascii="Arial" w:hAnsi="Arial" w:cs="Arial"/>
          <w:u w:val="single"/>
        </w:rPr>
        <w:t xml:space="preserve"> diagrams </w:t>
      </w:r>
      <w:r w:rsidR="00E67535" w:rsidRPr="00E67535">
        <w:rPr>
          <w:rFonts w:ascii="Arial" w:hAnsi="Arial" w:cs="Arial"/>
          <w:u w:val="single"/>
        </w:rPr>
        <w:t xml:space="preserve">available </w:t>
      </w:r>
      <w:r w:rsidRPr="00E67535">
        <w:rPr>
          <w:rFonts w:ascii="Arial" w:hAnsi="Arial" w:cs="Arial"/>
          <w:u w:val="single"/>
        </w:rPr>
        <w:t>for combined reading, writing and maths scores across the year groups?</w:t>
      </w:r>
      <w:r w:rsidRPr="00E67535">
        <w:rPr>
          <w:rFonts w:ascii="Arial" w:hAnsi="Arial" w:cs="Arial"/>
        </w:rPr>
        <w:t xml:space="preserve"> Yes, there are also </w:t>
      </w:r>
      <w:r w:rsidR="00335950" w:rsidRPr="00E67535">
        <w:rPr>
          <w:rFonts w:ascii="Arial" w:hAnsi="Arial" w:cs="Arial"/>
        </w:rPr>
        <w:t>Venn</w:t>
      </w:r>
      <w:r w:rsidRPr="00E67535">
        <w:rPr>
          <w:rFonts w:ascii="Arial" w:hAnsi="Arial" w:cs="Arial"/>
        </w:rPr>
        <w:t xml:space="preserve"> diagrams for targets and children at risk of not </w:t>
      </w:r>
      <w:r w:rsidR="00335950" w:rsidRPr="00E67535">
        <w:rPr>
          <w:rFonts w:ascii="Arial" w:hAnsi="Arial" w:cs="Arial"/>
        </w:rPr>
        <w:t>achieving</w:t>
      </w:r>
      <w:r w:rsidRPr="00E67535">
        <w:rPr>
          <w:rFonts w:ascii="Arial" w:hAnsi="Arial" w:cs="Arial"/>
        </w:rPr>
        <w:t xml:space="preserve"> which were shared at the </w:t>
      </w:r>
      <w:r w:rsidR="00E67535" w:rsidRPr="00E67535">
        <w:rPr>
          <w:rFonts w:ascii="Arial" w:hAnsi="Arial" w:cs="Arial"/>
        </w:rPr>
        <w:t xml:space="preserve">Standards </w:t>
      </w:r>
      <w:r w:rsidRPr="00E67535">
        <w:rPr>
          <w:rFonts w:ascii="Arial" w:hAnsi="Arial" w:cs="Arial"/>
        </w:rPr>
        <w:t>meeting.</w:t>
      </w:r>
      <w:r w:rsidR="00335950" w:rsidRPr="00E67535">
        <w:rPr>
          <w:rFonts w:ascii="Arial" w:hAnsi="Arial" w:cs="Arial"/>
        </w:rPr>
        <w:t xml:space="preserve"> It was agreed at the Standards meeting for the </w:t>
      </w:r>
      <w:r w:rsidR="00CB6859">
        <w:rPr>
          <w:rFonts w:ascii="Arial" w:hAnsi="Arial" w:cs="Arial"/>
        </w:rPr>
        <w:t>Head</w:t>
      </w:r>
      <w:r w:rsidR="00335950" w:rsidRPr="00E67535">
        <w:rPr>
          <w:rFonts w:ascii="Arial" w:hAnsi="Arial" w:cs="Arial"/>
        </w:rPr>
        <w:t xml:space="preserve"> to send out essential information to governors and</w:t>
      </w:r>
      <w:r w:rsidR="000E2A11" w:rsidRPr="00E67535">
        <w:rPr>
          <w:rFonts w:ascii="Arial" w:hAnsi="Arial" w:cs="Arial"/>
        </w:rPr>
        <w:t xml:space="preserve"> extra </w:t>
      </w:r>
      <w:r w:rsidR="00335950" w:rsidRPr="00E67535">
        <w:rPr>
          <w:rFonts w:ascii="Arial" w:hAnsi="Arial" w:cs="Arial"/>
        </w:rPr>
        <w:t xml:space="preserve">information only for governors should they wish to look further. The </w:t>
      </w:r>
      <w:r w:rsidR="00CB6859">
        <w:rPr>
          <w:rFonts w:ascii="Arial" w:hAnsi="Arial" w:cs="Arial"/>
        </w:rPr>
        <w:t>Head</w:t>
      </w:r>
      <w:r w:rsidR="00335950" w:rsidRPr="00E67535">
        <w:rPr>
          <w:rFonts w:ascii="Arial" w:hAnsi="Arial" w:cs="Arial"/>
        </w:rPr>
        <w:t xml:space="preserve"> reported that each flight path will have a percentage at the bottom </w:t>
      </w:r>
      <w:r w:rsidR="00E67535" w:rsidRPr="00E67535">
        <w:rPr>
          <w:rFonts w:ascii="Arial" w:hAnsi="Arial" w:cs="Arial"/>
        </w:rPr>
        <w:t>of the page of</w:t>
      </w:r>
      <w:r w:rsidR="00335950" w:rsidRPr="00E67535">
        <w:rPr>
          <w:rFonts w:ascii="Arial" w:hAnsi="Arial" w:cs="Arial"/>
        </w:rPr>
        <w:t xml:space="preserve"> those on track.</w:t>
      </w:r>
    </w:p>
    <w:p w:rsidR="00E67535" w:rsidRPr="00E67535" w:rsidRDefault="00335950" w:rsidP="00E67535">
      <w:pPr>
        <w:pStyle w:val="ListParagraph"/>
        <w:numPr>
          <w:ilvl w:val="0"/>
          <w:numId w:val="44"/>
        </w:numPr>
        <w:ind w:left="924" w:hanging="357"/>
        <w:rPr>
          <w:rFonts w:ascii="Arial" w:hAnsi="Arial" w:cs="Arial"/>
        </w:rPr>
      </w:pPr>
      <w:r w:rsidRPr="00B815A8">
        <w:rPr>
          <w:rFonts w:ascii="Arial" w:hAnsi="Arial" w:cs="Arial"/>
          <w:color w:val="00B050"/>
        </w:rPr>
        <w:t xml:space="preserve">MW reported his attendance at a target setting meeting and </w:t>
      </w:r>
      <w:r w:rsidR="000E2A11" w:rsidRPr="00B815A8">
        <w:rPr>
          <w:rFonts w:ascii="Arial" w:hAnsi="Arial" w:cs="Arial"/>
          <w:color w:val="00B050"/>
        </w:rPr>
        <w:t>was impressed with</w:t>
      </w:r>
      <w:r w:rsidRPr="00B815A8">
        <w:rPr>
          <w:rFonts w:ascii="Arial" w:hAnsi="Arial" w:cs="Arial"/>
          <w:color w:val="00B050"/>
        </w:rPr>
        <w:t xml:space="preserve"> the level of discussion with teachers</w:t>
      </w:r>
      <w:r w:rsidRPr="00E67535">
        <w:rPr>
          <w:rFonts w:ascii="Arial" w:hAnsi="Arial" w:cs="Arial"/>
        </w:rPr>
        <w:t>.</w:t>
      </w:r>
      <w:r w:rsidR="000E2A11" w:rsidRPr="00E67535">
        <w:rPr>
          <w:rFonts w:ascii="Arial" w:hAnsi="Arial" w:cs="Arial"/>
        </w:rPr>
        <w:t xml:space="preserve"> There has been lots of conversation about progression and Governors fully support </w:t>
      </w:r>
      <w:r w:rsidR="00E67535" w:rsidRPr="00E67535">
        <w:rPr>
          <w:rFonts w:ascii="Arial" w:hAnsi="Arial" w:cs="Arial"/>
        </w:rPr>
        <w:t xml:space="preserve">a joined-up approach and </w:t>
      </w:r>
      <w:r w:rsidR="000E2A11" w:rsidRPr="00E67535">
        <w:rPr>
          <w:rFonts w:ascii="Arial" w:hAnsi="Arial" w:cs="Arial"/>
        </w:rPr>
        <w:t>everyone seeing to the end of year 6 and beyond</w:t>
      </w:r>
      <w:r w:rsidR="00E67535" w:rsidRPr="00E67535">
        <w:rPr>
          <w:rFonts w:ascii="Arial" w:hAnsi="Arial" w:cs="Arial"/>
        </w:rPr>
        <w:t>.</w:t>
      </w:r>
      <w:r w:rsidR="000E2A11" w:rsidRPr="00E67535">
        <w:rPr>
          <w:rFonts w:ascii="Arial" w:hAnsi="Arial" w:cs="Arial"/>
        </w:rPr>
        <w:t xml:space="preserve"> </w:t>
      </w:r>
      <w:r w:rsidR="008057DB" w:rsidRPr="00E67535">
        <w:rPr>
          <w:rFonts w:ascii="Arial" w:hAnsi="Arial" w:cs="Arial"/>
        </w:rPr>
        <w:t>The</w:t>
      </w:r>
      <w:r w:rsidR="000E2A11" w:rsidRPr="00E67535">
        <w:rPr>
          <w:rFonts w:ascii="Arial" w:hAnsi="Arial" w:cs="Arial"/>
        </w:rPr>
        <w:t xml:space="preserve"> suggestion </w:t>
      </w:r>
      <w:r w:rsidR="008057DB" w:rsidRPr="00E67535">
        <w:rPr>
          <w:rFonts w:ascii="Arial" w:hAnsi="Arial" w:cs="Arial"/>
        </w:rPr>
        <w:t>of</w:t>
      </w:r>
      <w:r w:rsidR="000E2A11" w:rsidRPr="00E67535">
        <w:rPr>
          <w:rFonts w:ascii="Arial" w:hAnsi="Arial" w:cs="Arial"/>
        </w:rPr>
        <w:t xml:space="preserve"> a </w:t>
      </w:r>
      <w:r w:rsidR="008057DB" w:rsidRPr="00E67535">
        <w:rPr>
          <w:rFonts w:ascii="Arial" w:hAnsi="Arial" w:cs="Arial"/>
        </w:rPr>
        <w:t>2-year</w:t>
      </w:r>
      <w:r w:rsidR="000E2A11" w:rsidRPr="00E67535">
        <w:rPr>
          <w:rFonts w:ascii="Arial" w:hAnsi="Arial" w:cs="Arial"/>
        </w:rPr>
        <w:t xml:space="preserve"> rolling programme in year 5/6 at </w:t>
      </w:r>
      <w:proofErr w:type="spellStart"/>
      <w:r w:rsidR="000E2A11" w:rsidRPr="00E67535">
        <w:rPr>
          <w:rFonts w:ascii="Arial" w:hAnsi="Arial" w:cs="Arial"/>
        </w:rPr>
        <w:t>Shalfleet</w:t>
      </w:r>
      <w:proofErr w:type="spellEnd"/>
      <w:r w:rsidR="000E2A11" w:rsidRPr="00E67535">
        <w:rPr>
          <w:rFonts w:ascii="Arial" w:hAnsi="Arial" w:cs="Arial"/>
        </w:rPr>
        <w:t xml:space="preserve"> </w:t>
      </w:r>
      <w:r w:rsidR="00E67535" w:rsidRPr="00E67535">
        <w:rPr>
          <w:rFonts w:ascii="Arial" w:hAnsi="Arial" w:cs="Arial"/>
        </w:rPr>
        <w:t xml:space="preserve">mirroring Yarmouth </w:t>
      </w:r>
      <w:r w:rsidR="000E2A11" w:rsidRPr="00E67535">
        <w:rPr>
          <w:rFonts w:ascii="Arial" w:hAnsi="Arial" w:cs="Arial"/>
        </w:rPr>
        <w:t>was discussed</w:t>
      </w:r>
      <w:r w:rsidR="008057DB" w:rsidRPr="00E67535">
        <w:rPr>
          <w:rFonts w:ascii="Arial" w:hAnsi="Arial" w:cs="Arial"/>
        </w:rPr>
        <w:t xml:space="preserve"> to prevent a dip</w:t>
      </w:r>
      <w:r w:rsidR="000E2A11" w:rsidRPr="00E67535">
        <w:rPr>
          <w:rFonts w:ascii="Arial" w:hAnsi="Arial" w:cs="Arial"/>
        </w:rPr>
        <w:t xml:space="preserve"> and agreed </w:t>
      </w:r>
      <w:r w:rsidR="008057DB" w:rsidRPr="00E67535">
        <w:rPr>
          <w:rFonts w:ascii="Arial" w:hAnsi="Arial" w:cs="Arial"/>
        </w:rPr>
        <w:t xml:space="preserve">it is </w:t>
      </w:r>
      <w:r w:rsidR="000E2A11" w:rsidRPr="00E67535">
        <w:rPr>
          <w:rFonts w:ascii="Arial" w:hAnsi="Arial" w:cs="Arial"/>
        </w:rPr>
        <w:t>wor</w:t>
      </w:r>
      <w:r w:rsidR="008057DB" w:rsidRPr="00E67535">
        <w:rPr>
          <w:rFonts w:ascii="Arial" w:hAnsi="Arial" w:cs="Arial"/>
        </w:rPr>
        <w:t>th</w:t>
      </w:r>
      <w:r w:rsidR="000E2A11" w:rsidRPr="00E67535">
        <w:rPr>
          <w:rFonts w:ascii="Arial" w:hAnsi="Arial" w:cs="Arial"/>
        </w:rPr>
        <w:t xml:space="preserve"> </w:t>
      </w:r>
      <w:r w:rsidR="00E67535" w:rsidRPr="00E67535">
        <w:rPr>
          <w:rFonts w:ascii="Arial" w:hAnsi="Arial" w:cs="Arial"/>
        </w:rPr>
        <w:t>considering</w:t>
      </w:r>
      <w:r w:rsidR="008057DB" w:rsidRPr="00E67535">
        <w:rPr>
          <w:rFonts w:ascii="Arial" w:hAnsi="Arial" w:cs="Arial"/>
        </w:rPr>
        <w:t xml:space="preserve"> and at least mixing the teaching up so that the staff </w:t>
      </w:r>
      <w:r w:rsidR="00E67535" w:rsidRPr="00E67535">
        <w:rPr>
          <w:rFonts w:ascii="Arial" w:hAnsi="Arial" w:cs="Arial"/>
        </w:rPr>
        <w:t>have an opportunity to</w:t>
      </w:r>
      <w:r w:rsidR="008057DB" w:rsidRPr="00E67535">
        <w:rPr>
          <w:rFonts w:ascii="Arial" w:hAnsi="Arial" w:cs="Arial"/>
        </w:rPr>
        <w:t xml:space="preserve"> get to know the children</w:t>
      </w:r>
      <w:r w:rsidR="000E2A11" w:rsidRPr="00E67535">
        <w:rPr>
          <w:rFonts w:ascii="Arial" w:hAnsi="Arial" w:cs="Arial"/>
        </w:rPr>
        <w:t xml:space="preserve">. </w:t>
      </w:r>
      <w:r w:rsidR="008057DB" w:rsidRPr="00E67535">
        <w:rPr>
          <w:rFonts w:ascii="Arial" w:hAnsi="Arial" w:cs="Arial"/>
          <w:u w:val="single"/>
        </w:rPr>
        <w:t>How many children receive ELSA support? Can we see impact?</w:t>
      </w:r>
      <w:r w:rsidR="008057DB" w:rsidRPr="00E67535">
        <w:rPr>
          <w:rFonts w:ascii="Arial" w:hAnsi="Arial" w:cs="Arial"/>
        </w:rPr>
        <w:t xml:space="preserve"> </w:t>
      </w:r>
      <w:r w:rsidR="00E67535" w:rsidRPr="00E67535">
        <w:rPr>
          <w:rFonts w:ascii="Arial" w:hAnsi="Arial" w:cs="Arial"/>
        </w:rPr>
        <w:t>Yes</w:t>
      </w:r>
    </w:p>
    <w:p w:rsidR="008057DB" w:rsidRPr="00E67535" w:rsidRDefault="00E67535" w:rsidP="00F30861">
      <w:pPr>
        <w:ind w:firstLine="720"/>
        <w:rPr>
          <w:rFonts w:ascii="Arial" w:hAnsi="Arial" w:cs="Arial"/>
          <w:color w:val="FF0000"/>
        </w:rPr>
      </w:pPr>
      <w:r w:rsidRPr="00E67535">
        <w:rPr>
          <w:rFonts w:ascii="Arial" w:hAnsi="Arial" w:cs="Arial"/>
          <w:color w:val="FF0000"/>
        </w:rPr>
        <w:lastRenderedPageBreak/>
        <w:t xml:space="preserve">Action 22: </w:t>
      </w:r>
      <w:r w:rsidR="008057DB" w:rsidRPr="00E67535">
        <w:rPr>
          <w:rFonts w:ascii="Arial" w:hAnsi="Arial" w:cs="Arial"/>
          <w:color w:val="FF0000"/>
        </w:rPr>
        <w:t>Head to send ELSA impact sheets</w:t>
      </w:r>
      <w:r w:rsidRPr="00E67535">
        <w:rPr>
          <w:rFonts w:ascii="Arial" w:hAnsi="Arial" w:cs="Arial"/>
          <w:color w:val="FF0000"/>
        </w:rPr>
        <w:t xml:space="preserve"> to governors</w:t>
      </w:r>
    </w:p>
    <w:p w:rsidR="001E628C" w:rsidRPr="00DF3CDE" w:rsidRDefault="001E628C" w:rsidP="00F30861">
      <w:pPr>
        <w:ind w:firstLine="720"/>
        <w:rPr>
          <w:rFonts w:ascii="Arial" w:hAnsi="Arial" w:cs="Arial"/>
          <w:b/>
        </w:rPr>
      </w:pPr>
      <w:r w:rsidRPr="00DF3CDE">
        <w:rPr>
          <w:rFonts w:ascii="Arial" w:hAnsi="Arial" w:cs="Arial"/>
          <w:b/>
        </w:rPr>
        <w:t>SIAMs</w:t>
      </w:r>
    </w:p>
    <w:p w:rsidR="001E628C" w:rsidRPr="00DF3CDE" w:rsidRDefault="001E628C" w:rsidP="00F30861">
      <w:pPr>
        <w:ind w:left="465" w:firstLine="255"/>
        <w:rPr>
          <w:rFonts w:ascii="Arial" w:hAnsi="Arial" w:cs="Arial"/>
          <w:b/>
        </w:rPr>
      </w:pPr>
      <w:r w:rsidRPr="00DF3CDE">
        <w:rPr>
          <w:rFonts w:ascii="Arial" w:hAnsi="Arial" w:cs="Arial"/>
          <w:b/>
        </w:rPr>
        <w:t>Safeguarding</w:t>
      </w:r>
    </w:p>
    <w:p w:rsidR="008057DB" w:rsidRPr="00E67535" w:rsidRDefault="008057DB" w:rsidP="00DF3CDE">
      <w:pPr>
        <w:pStyle w:val="ListParagraph"/>
        <w:numPr>
          <w:ilvl w:val="0"/>
          <w:numId w:val="45"/>
        </w:numPr>
        <w:ind w:left="924" w:hanging="357"/>
        <w:rPr>
          <w:rFonts w:ascii="Arial" w:hAnsi="Arial" w:cs="Arial"/>
        </w:rPr>
      </w:pPr>
      <w:r w:rsidRPr="00E67535">
        <w:rPr>
          <w:rFonts w:ascii="Arial" w:hAnsi="Arial" w:cs="Arial"/>
        </w:rPr>
        <w:t>S</w:t>
      </w:r>
      <w:r w:rsidR="007C296B" w:rsidRPr="00E67535">
        <w:rPr>
          <w:rFonts w:ascii="Arial" w:hAnsi="Arial" w:cs="Arial"/>
        </w:rPr>
        <w:t>IAMS</w:t>
      </w:r>
      <w:r w:rsidRPr="00E67535">
        <w:rPr>
          <w:rFonts w:ascii="Arial" w:hAnsi="Arial" w:cs="Arial"/>
        </w:rPr>
        <w:t xml:space="preserve"> and safeguarding </w:t>
      </w:r>
      <w:r w:rsidR="006075EB" w:rsidRPr="00E67535">
        <w:rPr>
          <w:rFonts w:ascii="Arial" w:hAnsi="Arial" w:cs="Arial"/>
        </w:rPr>
        <w:t xml:space="preserve">meeting </w:t>
      </w:r>
      <w:r w:rsidRPr="00E67535">
        <w:rPr>
          <w:rFonts w:ascii="Arial" w:hAnsi="Arial" w:cs="Arial"/>
        </w:rPr>
        <w:t xml:space="preserve">still to take place. The new safeguarding awareness officer is due to come into school tomorrow </w:t>
      </w:r>
      <w:r w:rsidR="00A742C2" w:rsidRPr="00E67535">
        <w:rPr>
          <w:rFonts w:ascii="Arial" w:hAnsi="Arial" w:cs="Arial"/>
        </w:rPr>
        <w:t>which</w:t>
      </w:r>
      <w:r w:rsidRPr="00E67535">
        <w:rPr>
          <w:rFonts w:ascii="Arial" w:hAnsi="Arial" w:cs="Arial"/>
        </w:rPr>
        <w:t xml:space="preserve"> MW </w:t>
      </w:r>
      <w:r w:rsidR="00A742C2" w:rsidRPr="00E67535">
        <w:rPr>
          <w:rFonts w:ascii="Arial" w:hAnsi="Arial" w:cs="Arial"/>
        </w:rPr>
        <w:t>will</w:t>
      </w:r>
      <w:r w:rsidRPr="00E67535">
        <w:rPr>
          <w:rFonts w:ascii="Arial" w:hAnsi="Arial" w:cs="Arial"/>
        </w:rPr>
        <w:t xml:space="preserve"> attend.</w:t>
      </w:r>
    </w:p>
    <w:p w:rsidR="007C296B" w:rsidRDefault="007C296B" w:rsidP="007C296B">
      <w:pPr>
        <w:rPr>
          <w:rFonts w:ascii="Arial" w:hAnsi="Arial" w:cs="Arial"/>
          <w:i/>
        </w:rPr>
      </w:pPr>
    </w:p>
    <w:p w:rsidR="007C296B" w:rsidRPr="00211F4F" w:rsidRDefault="007C296B" w:rsidP="007C296B">
      <w:pPr>
        <w:rPr>
          <w:rFonts w:ascii="Arial" w:hAnsi="Arial" w:cs="Arial"/>
        </w:rPr>
      </w:pPr>
      <w:r w:rsidRPr="007C296B">
        <w:rPr>
          <w:rFonts w:ascii="Arial" w:hAnsi="Arial" w:cs="Arial"/>
          <w:i/>
        </w:rPr>
        <w:t xml:space="preserve">Mrs Carla </w:t>
      </w:r>
      <w:r w:rsidR="00885115" w:rsidRPr="007C296B">
        <w:rPr>
          <w:rFonts w:ascii="Arial" w:hAnsi="Arial" w:cs="Arial"/>
          <w:i/>
        </w:rPr>
        <w:t>Bradshaw</w:t>
      </w:r>
      <w:r w:rsidRPr="007C296B">
        <w:rPr>
          <w:rFonts w:ascii="Arial" w:hAnsi="Arial" w:cs="Arial"/>
          <w:i/>
        </w:rPr>
        <w:t xml:space="preserve"> left the meeting at 7.40pm, </w:t>
      </w:r>
      <w:r>
        <w:rPr>
          <w:rFonts w:ascii="Arial" w:hAnsi="Arial" w:cs="Arial"/>
          <w:i/>
        </w:rPr>
        <w:t>and</w:t>
      </w:r>
      <w:r w:rsidRPr="007C296B">
        <w:rPr>
          <w:rFonts w:ascii="Arial" w:hAnsi="Arial" w:cs="Arial"/>
          <w:i/>
        </w:rPr>
        <w:t xml:space="preserve"> Mr Mark Webber took over chair for the remainder of the meeting</w:t>
      </w:r>
      <w:r>
        <w:rPr>
          <w:rFonts w:ascii="Arial" w:hAnsi="Arial" w:cs="Arial"/>
        </w:rPr>
        <w:t>.</w:t>
      </w:r>
    </w:p>
    <w:p w:rsidR="001E628C" w:rsidRPr="004637A5" w:rsidRDefault="001E628C" w:rsidP="003438BB">
      <w:pPr>
        <w:ind w:left="465" w:hanging="465"/>
        <w:rPr>
          <w:rFonts w:ascii="Arial" w:hAnsi="Arial" w:cs="Arial"/>
        </w:rPr>
      </w:pPr>
    </w:p>
    <w:p w:rsidR="001E628C" w:rsidRPr="00B3202B" w:rsidRDefault="001E628C" w:rsidP="003438BB">
      <w:pPr>
        <w:numPr>
          <w:ilvl w:val="1"/>
          <w:numId w:val="26"/>
        </w:numPr>
        <w:rPr>
          <w:rFonts w:ascii="Arial" w:hAnsi="Arial" w:cs="Arial"/>
          <w:b/>
        </w:rPr>
      </w:pPr>
      <w:r w:rsidRPr="00B3202B">
        <w:rPr>
          <w:rFonts w:ascii="Arial" w:hAnsi="Arial" w:cs="Arial"/>
          <w:b/>
        </w:rPr>
        <w:t xml:space="preserve">Adopt Policies </w:t>
      </w:r>
    </w:p>
    <w:p w:rsidR="008057DB" w:rsidRPr="00A742C2" w:rsidRDefault="008057DB" w:rsidP="008057DB">
      <w:pPr>
        <w:rPr>
          <w:rFonts w:ascii="Arial" w:hAnsi="Arial" w:cs="Arial"/>
        </w:rPr>
      </w:pPr>
      <w:r w:rsidRPr="00A742C2">
        <w:rPr>
          <w:rFonts w:ascii="Arial" w:hAnsi="Arial" w:cs="Arial"/>
        </w:rPr>
        <w:t>The following polices are adopted</w:t>
      </w:r>
      <w:r w:rsidR="00B3202B">
        <w:rPr>
          <w:rFonts w:ascii="Arial" w:hAnsi="Arial" w:cs="Arial"/>
        </w:rPr>
        <w:t>:</w:t>
      </w:r>
    </w:p>
    <w:p w:rsidR="00B3202B" w:rsidRDefault="00B3202B" w:rsidP="003438BB">
      <w:pPr>
        <w:ind w:left="465" w:hanging="465"/>
        <w:rPr>
          <w:rFonts w:ascii="Arial" w:hAnsi="Arial" w:cs="Arial"/>
          <w:i/>
        </w:rPr>
      </w:pPr>
    </w:p>
    <w:p w:rsidR="001E628C" w:rsidRPr="00D60BBE" w:rsidRDefault="001E628C" w:rsidP="00B3202B">
      <w:pPr>
        <w:ind w:left="465"/>
        <w:rPr>
          <w:rFonts w:ascii="Arial" w:hAnsi="Arial" w:cs="Arial"/>
          <w:i/>
        </w:rPr>
      </w:pPr>
      <w:r w:rsidRPr="00D60BBE">
        <w:rPr>
          <w:rFonts w:ascii="Arial" w:hAnsi="Arial" w:cs="Arial"/>
          <w:i/>
        </w:rPr>
        <w:t>Statutory:</w:t>
      </w:r>
    </w:p>
    <w:p w:rsidR="00B3202B" w:rsidRDefault="001E628C" w:rsidP="00B3202B">
      <w:pPr>
        <w:numPr>
          <w:ilvl w:val="0"/>
          <w:numId w:val="23"/>
        </w:numPr>
        <w:ind w:left="1032" w:hanging="465"/>
        <w:rPr>
          <w:rFonts w:ascii="Arial" w:hAnsi="Arial" w:cs="Arial"/>
          <w:color w:val="000000"/>
        </w:rPr>
      </w:pPr>
      <w:r w:rsidRPr="003B7FA0">
        <w:rPr>
          <w:rFonts w:ascii="Arial" w:hAnsi="Arial" w:cs="Arial"/>
          <w:color w:val="000000"/>
        </w:rPr>
        <w:t>Admissions Y &amp; S</w:t>
      </w:r>
    </w:p>
    <w:p w:rsidR="00B3202B" w:rsidRDefault="001E628C" w:rsidP="00B3202B">
      <w:pPr>
        <w:numPr>
          <w:ilvl w:val="0"/>
          <w:numId w:val="23"/>
        </w:numPr>
        <w:ind w:left="1032" w:hanging="465"/>
        <w:rPr>
          <w:rFonts w:ascii="Arial" w:hAnsi="Arial" w:cs="Arial"/>
          <w:color w:val="000000"/>
        </w:rPr>
      </w:pPr>
      <w:r w:rsidRPr="00B3202B">
        <w:rPr>
          <w:rFonts w:ascii="Arial" w:hAnsi="Arial" w:cs="Arial"/>
          <w:color w:val="000000"/>
        </w:rPr>
        <w:t>Early Years Foundation Stage</w:t>
      </w:r>
    </w:p>
    <w:p w:rsidR="00B3202B" w:rsidRDefault="001E628C" w:rsidP="00B3202B">
      <w:pPr>
        <w:numPr>
          <w:ilvl w:val="0"/>
          <w:numId w:val="23"/>
        </w:numPr>
        <w:ind w:left="1032" w:hanging="465"/>
        <w:rPr>
          <w:rFonts w:ascii="Arial" w:hAnsi="Arial" w:cs="Arial"/>
          <w:color w:val="000000"/>
        </w:rPr>
      </w:pPr>
      <w:r w:rsidRPr="00B3202B">
        <w:rPr>
          <w:rFonts w:ascii="Arial" w:hAnsi="Arial" w:cs="Arial"/>
          <w:color w:val="000000"/>
        </w:rPr>
        <w:t>Home/School Agreement</w:t>
      </w:r>
    </w:p>
    <w:p w:rsidR="00B3202B" w:rsidRDefault="001E628C" w:rsidP="00B3202B">
      <w:pPr>
        <w:numPr>
          <w:ilvl w:val="0"/>
          <w:numId w:val="23"/>
        </w:numPr>
        <w:ind w:left="1032" w:hanging="465"/>
        <w:rPr>
          <w:rFonts w:ascii="Arial" w:hAnsi="Arial" w:cs="Arial"/>
          <w:color w:val="000000"/>
        </w:rPr>
      </w:pPr>
      <w:r w:rsidRPr="00B3202B">
        <w:rPr>
          <w:rFonts w:ascii="Arial" w:hAnsi="Arial" w:cs="Arial"/>
          <w:color w:val="000000"/>
        </w:rPr>
        <w:t>Whistleblowing (LA)</w:t>
      </w:r>
    </w:p>
    <w:p w:rsidR="00B3202B" w:rsidRDefault="001E628C" w:rsidP="00B3202B">
      <w:pPr>
        <w:numPr>
          <w:ilvl w:val="0"/>
          <w:numId w:val="23"/>
        </w:numPr>
        <w:ind w:left="1032" w:hanging="465"/>
        <w:rPr>
          <w:rFonts w:ascii="Arial" w:hAnsi="Arial" w:cs="Arial"/>
          <w:color w:val="000000"/>
        </w:rPr>
      </w:pPr>
      <w:r w:rsidRPr="00B3202B">
        <w:rPr>
          <w:rFonts w:ascii="Arial" w:hAnsi="Arial" w:cs="Arial"/>
          <w:color w:val="000000"/>
        </w:rPr>
        <w:t>GDPR</w:t>
      </w:r>
    </w:p>
    <w:p w:rsidR="001E628C" w:rsidRPr="00B3202B" w:rsidRDefault="001E628C" w:rsidP="00B3202B">
      <w:pPr>
        <w:numPr>
          <w:ilvl w:val="0"/>
          <w:numId w:val="23"/>
        </w:numPr>
        <w:ind w:left="1032" w:hanging="465"/>
        <w:rPr>
          <w:rFonts w:ascii="Arial" w:hAnsi="Arial" w:cs="Arial"/>
          <w:color w:val="000000"/>
        </w:rPr>
      </w:pPr>
      <w:r w:rsidRPr="00B3202B">
        <w:rPr>
          <w:rFonts w:ascii="Arial" w:hAnsi="Arial" w:cs="Arial"/>
          <w:color w:val="000000"/>
        </w:rPr>
        <w:t>Safeguarding</w:t>
      </w:r>
    </w:p>
    <w:p w:rsidR="00A742C2" w:rsidRPr="004637A5" w:rsidRDefault="00A742C2" w:rsidP="00A742C2">
      <w:pPr>
        <w:rPr>
          <w:rFonts w:ascii="Arial" w:hAnsi="Arial" w:cs="Arial"/>
          <w:b/>
        </w:rPr>
      </w:pPr>
    </w:p>
    <w:p w:rsidR="001E628C" w:rsidRPr="00D60BBE" w:rsidRDefault="001E628C" w:rsidP="00B3202B">
      <w:pPr>
        <w:ind w:left="465"/>
        <w:rPr>
          <w:rFonts w:ascii="Arial" w:hAnsi="Arial" w:cs="Arial"/>
          <w:i/>
        </w:rPr>
      </w:pPr>
      <w:r w:rsidRPr="00D60BBE">
        <w:rPr>
          <w:rFonts w:ascii="Arial" w:hAnsi="Arial" w:cs="Arial"/>
          <w:i/>
        </w:rPr>
        <w:t>Non-Statutory:</w:t>
      </w:r>
    </w:p>
    <w:p w:rsidR="001E628C" w:rsidRPr="004637A5" w:rsidRDefault="001E628C" w:rsidP="00B3202B">
      <w:pPr>
        <w:numPr>
          <w:ilvl w:val="0"/>
          <w:numId w:val="24"/>
        </w:numPr>
        <w:ind w:left="924" w:hanging="357"/>
        <w:rPr>
          <w:rFonts w:ascii="Arial" w:hAnsi="Arial" w:cs="Arial"/>
          <w:color w:val="000000"/>
        </w:rPr>
      </w:pPr>
      <w:r w:rsidRPr="004637A5">
        <w:rPr>
          <w:rFonts w:ascii="Arial" w:hAnsi="Arial" w:cs="Arial"/>
          <w:color w:val="000000"/>
        </w:rPr>
        <w:t>Mission Statement</w:t>
      </w:r>
    </w:p>
    <w:p w:rsidR="001E628C" w:rsidRPr="004637A5" w:rsidRDefault="001E628C" w:rsidP="00B3202B">
      <w:pPr>
        <w:numPr>
          <w:ilvl w:val="0"/>
          <w:numId w:val="24"/>
        </w:numPr>
        <w:ind w:left="924" w:hanging="357"/>
        <w:rPr>
          <w:rFonts w:ascii="Arial" w:hAnsi="Arial" w:cs="Arial"/>
          <w:color w:val="000000"/>
        </w:rPr>
      </w:pPr>
      <w:r w:rsidRPr="004637A5">
        <w:rPr>
          <w:rFonts w:ascii="Arial" w:hAnsi="Arial" w:cs="Arial"/>
          <w:color w:val="000000"/>
        </w:rPr>
        <w:t>Snow and Bad Weather</w:t>
      </w:r>
    </w:p>
    <w:p w:rsidR="001E628C" w:rsidRDefault="001E628C" w:rsidP="00B3202B">
      <w:pPr>
        <w:numPr>
          <w:ilvl w:val="0"/>
          <w:numId w:val="24"/>
        </w:numPr>
        <w:ind w:left="924" w:hanging="357"/>
        <w:rPr>
          <w:rFonts w:ascii="Arial" w:hAnsi="Arial" w:cs="Arial"/>
          <w:color w:val="000000"/>
        </w:rPr>
      </w:pPr>
      <w:r w:rsidRPr="004637A5">
        <w:rPr>
          <w:rFonts w:ascii="Arial" w:hAnsi="Arial" w:cs="Arial"/>
          <w:color w:val="000000"/>
        </w:rPr>
        <w:t>Workforce wellbeing</w:t>
      </w:r>
    </w:p>
    <w:p w:rsidR="001E628C" w:rsidRDefault="001E628C" w:rsidP="00B3202B">
      <w:pPr>
        <w:numPr>
          <w:ilvl w:val="0"/>
          <w:numId w:val="24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Calculation</w:t>
      </w:r>
    </w:p>
    <w:p w:rsidR="001E628C" w:rsidRDefault="001E628C" w:rsidP="00B3202B">
      <w:pPr>
        <w:numPr>
          <w:ilvl w:val="0"/>
          <w:numId w:val="24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Spiritual, moral, social and cultural development</w:t>
      </w:r>
    </w:p>
    <w:p w:rsidR="001E628C" w:rsidRDefault="001E628C" w:rsidP="00B3202B">
      <w:pPr>
        <w:numPr>
          <w:ilvl w:val="0"/>
          <w:numId w:val="24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PE</w:t>
      </w:r>
    </w:p>
    <w:p w:rsidR="001E628C" w:rsidRDefault="001E628C" w:rsidP="003438BB">
      <w:pPr>
        <w:ind w:left="465" w:hanging="465"/>
        <w:rPr>
          <w:rFonts w:ascii="Arial" w:hAnsi="Arial" w:cs="Arial"/>
        </w:rPr>
      </w:pPr>
    </w:p>
    <w:p w:rsidR="00A742C2" w:rsidRDefault="00A742C2" w:rsidP="003438BB">
      <w:pPr>
        <w:ind w:left="465" w:hanging="465"/>
        <w:rPr>
          <w:rFonts w:ascii="Arial" w:hAnsi="Arial" w:cs="Arial"/>
        </w:rPr>
      </w:pPr>
      <w:r>
        <w:rPr>
          <w:rFonts w:ascii="Arial" w:hAnsi="Arial" w:cs="Arial"/>
        </w:rPr>
        <w:t>Still to review</w:t>
      </w:r>
      <w:r w:rsidR="00B3202B">
        <w:rPr>
          <w:rFonts w:ascii="Arial" w:hAnsi="Arial" w:cs="Arial"/>
        </w:rPr>
        <w:t>:</w:t>
      </w:r>
    </w:p>
    <w:p w:rsidR="00B3202B" w:rsidRDefault="00B3202B" w:rsidP="003438BB">
      <w:pPr>
        <w:ind w:left="465" w:hanging="465"/>
        <w:rPr>
          <w:rFonts w:ascii="Arial" w:hAnsi="Arial" w:cs="Arial"/>
        </w:rPr>
      </w:pPr>
    </w:p>
    <w:p w:rsidR="00125895" w:rsidRPr="00125895" w:rsidRDefault="00125895" w:rsidP="00B3202B">
      <w:pPr>
        <w:ind w:firstLine="465"/>
        <w:rPr>
          <w:rFonts w:ascii="Arial" w:hAnsi="Arial" w:cs="Arial"/>
          <w:i/>
          <w:color w:val="000000"/>
        </w:rPr>
      </w:pPr>
      <w:r w:rsidRPr="00125895">
        <w:rPr>
          <w:rFonts w:ascii="Arial" w:hAnsi="Arial" w:cs="Arial"/>
          <w:i/>
          <w:color w:val="000000"/>
        </w:rPr>
        <w:t>Statutory</w:t>
      </w:r>
    </w:p>
    <w:p w:rsidR="00A742C2" w:rsidRDefault="00A742C2" w:rsidP="00B3202B">
      <w:pPr>
        <w:numPr>
          <w:ilvl w:val="0"/>
          <w:numId w:val="23"/>
        </w:numPr>
        <w:ind w:left="92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Health &amp; Safety </w:t>
      </w:r>
    </w:p>
    <w:p w:rsidR="00A742C2" w:rsidRDefault="00A742C2" w:rsidP="00B3202B">
      <w:pPr>
        <w:numPr>
          <w:ilvl w:val="0"/>
          <w:numId w:val="23"/>
        </w:numPr>
        <w:ind w:left="92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Teachers pay </w:t>
      </w:r>
    </w:p>
    <w:p w:rsidR="00A742C2" w:rsidRPr="00A742C2" w:rsidRDefault="00A742C2" w:rsidP="00B3202B">
      <w:pPr>
        <w:numPr>
          <w:ilvl w:val="0"/>
          <w:numId w:val="23"/>
        </w:numPr>
        <w:ind w:left="924" w:hanging="3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Teachers appraisal</w:t>
      </w:r>
    </w:p>
    <w:p w:rsidR="00125895" w:rsidRDefault="00A742C2" w:rsidP="00B3202B">
      <w:pPr>
        <w:numPr>
          <w:ilvl w:val="0"/>
          <w:numId w:val="23"/>
        </w:numPr>
        <w:ind w:left="924" w:hanging="357"/>
        <w:rPr>
          <w:rFonts w:ascii="Arial" w:hAnsi="Arial" w:cs="Arial"/>
          <w:color w:val="000000"/>
        </w:rPr>
      </w:pPr>
      <w:r w:rsidRPr="003B7FA0">
        <w:rPr>
          <w:rFonts w:ascii="Arial" w:hAnsi="Arial" w:cs="Arial"/>
          <w:color w:val="000000"/>
        </w:rPr>
        <w:t>Supporting pupils with medical conditions</w:t>
      </w:r>
      <w:r>
        <w:rPr>
          <w:rFonts w:ascii="Arial" w:hAnsi="Arial" w:cs="Arial"/>
          <w:color w:val="000000"/>
        </w:rPr>
        <w:t xml:space="preserve"> – done but to review again in light of KCSIE legislation</w:t>
      </w:r>
    </w:p>
    <w:p w:rsidR="00B3202B" w:rsidRPr="00125895" w:rsidRDefault="00B3202B" w:rsidP="00B3202B">
      <w:pPr>
        <w:ind w:left="465"/>
        <w:rPr>
          <w:rFonts w:ascii="Arial" w:hAnsi="Arial" w:cs="Arial"/>
          <w:color w:val="000000"/>
        </w:rPr>
      </w:pPr>
    </w:p>
    <w:p w:rsidR="00125895" w:rsidRPr="00125895" w:rsidRDefault="00125895" w:rsidP="00B3202B">
      <w:pPr>
        <w:ind w:firstLine="567"/>
        <w:rPr>
          <w:rFonts w:ascii="Arial" w:hAnsi="Arial" w:cs="Arial"/>
          <w:i/>
          <w:color w:val="000000"/>
        </w:rPr>
      </w:pPr>
      <w:r w:rsidRPr="00125895">
        <w:rPr>
          <w:rFonts w:ascii="Arial" w:hAnsi="Arial" w:cs="Arial"/>
          <w:i/>
          <w:color w:val="000000"/>
        </w:rPr>
        <w:t>Non-statutory</w:t>
      </w:r>
    </w:p>
    <w:p w:rsidR="00125895" w:rsidRPr="004637A5" w:rsidRDefault="00125895" w:rsidP="00B3202B">
      <w:pPr>
        <w:numPr>
          <w:ilvl w:val="0"/>
          <w:numId w:val="23"/>
        </w:numPr>
        <w:ind w:left="924" w:hanging="357"/>
        <w:rPr>
          <w:rFonts w:ascii="Arial" w:hAnsi="Arial" w:cs="Arial"/>
          <w:color w:val="000000"/>
        </w:rPr>
      </w:pPr>
      <w:r w:rsidRPr="004637A5">
        <w:rPr>
          <w:rFonts w:ascii="Arial" w:hAnsi="Arial" w:cs="Arial"/>
          <w:color w:val="000000"/>
        </w:rPr>
        <w:t>Curriculum</w:t>
      </w:r>
      <w:r>
        <w:rPr>
          <w:rFonts w:ascii="Arial" w:hAnsi="Arial" w:cs="Arial"/>
          <w:color w:val="000000"/>
        </w:rPr>
        <w:t xml:space="preserve"> – to develop further</w:t>
      </w:r>
    </w:p>
    <w:p w:rsidR="00125895" w:rsidRDefault="00125895" w:rsidP="00B3202B">
      <w:pPr>
        <w:numPr>
          <w:ilvl w:val="0"/>
          <w:numId w:val="23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>Lettings</w:t>
      </w:r>
    </w:p>
    <w:p w:rsidR="00A742C2" w:rsidRDefault="00125895" w:rsidP="00B3202B">
      <w:pPr>
        <w:numPr>
          <w:ilvl w:val="0"/>
          <w:numId w:val="23"/>
        </w:numPr>
        <w:ind w:left="92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Charging and Remissions – both to be looked at </w:t>
      </w:r>
      <w:r w:rsidR="00DF3CDE">
        <w:rPr>
          <w:rFonts w:ascii="Arial" w:hAnsi="Arial" w:cs="Arial"/>
        </w:rPr>
        <w:t>in light of</w:t>
      </w:r>
      <w:r>
        <w:rPr>
          <w:rFonts w:ascii="Arial" w:hAnsi="Arial" w:cs="Arial"/>
        </w:rPr>
        <w:t xml:space="preserve"> GDPR</w:t>
      </w:r>
    </w:p>
    <w:p w:rsidR="00125895" w:rsidRDefault="00125895" w:rsidP="00125895">
      <w:pPr>
        <w:rPr>
          <w:rFonts w:ascii="Arial" w:hAnsi="Arial" w:cs="Arial"/>
        </w:rPr>
      </w:pPr>
    </w:p>
    <w:p w:rsidR="00125895" w:rsidRPr="00B3202B" w:rsidRDefault="00125895" w:rsidP="00B3202B">
      <w:pPr>
        <w:pStyle w:val="ListParagraph"/>
        <w:numPr>
          <w:ilvl w:val="0"/>
          <w:numId w:val="23"/>
        </w:numPr>
        <w:ind w:left="924" w:hanging="357"/>
        <w:rPr>
          <w:rFonts w:ascii="Arial" w:hAnsi="Arial" w:cs="Arial"/>
        </w:rPr>
      </w:pPr>
      <w:r w:rsidRPr="00B3202B">
        <w:rPr>
          <w:rFonts w:ascii="Arial" w:hAnsi="Arial" w:cs="Arial"/>
        </w:rPr>
        <w:t xml:space="preserve">The </w:t>
      </w:r>
      <w:r w:rsidR="00CB6859">
        <w:rPr>
          <w:rFonts w:ascii="Arial" w:hAnsi="Arial" w:cs="Arial"/>
        </w:rPr>
        <w:t>Head</w:t>
      </w:r>
      <w:r w:rsidRPr="00B3202B">
        <w:rPr>
          <w:rFonts w:ascii="Arial" w:hAnsi="Arial" w:cs="Arial"/>
        </w:rPr>
        <w:t xml:space="preserve"> reported </w:t>
      </w:r>
      <w:r w:rsidR="00760E4C" w:rsidRPr="00B3202B">
        <w:rPr>
          <w:rFonts w:ascii="Arial" w:hAnsi="Arial" w:cs="Arial"/>
        </w:rPr>
        <w:t xml:space="preserve">that new </w:t>
      </w:r>
      <w:r w:rsidRPr="00B3202B">
        <w:rPr>
          <w:rFonts w:ascii="Arial" w:hAnsi="Arial" w:cs="Arial"/>
        </w:rPr>
        <w:t xml:space="preserve">KCSIE and GDPR legislation has affected 30 polices which </w:t>
      </w:r>
      <w:r w:rsidR="007C296B" w:rsidRPr="00B3202B">
        <w:rPr>
          <w:rFonts w:ascii="Arial" w:hAnsi="Arial" w:cs="Arial"/>
        </w:rPr>
        <w:t xml:space="preserve">will </w:t>
      </w:r>
      <w:r w:rsidRPr="00B3202B">
        <w:rPr>
          <w:rFonts w:ascii="Arial" w:hAnsi="Arial" w:cs="Arial"/>
        </w:rPr>
        <w:t xml:space="preserve">now need reviewing. </w:t>
      </w:r>
      <w:r w:rsidR="00760E4C" w:rsidRPr="00B3202B">
        <w:rPr>
          <w:rFonts w:ascii="Arial" w:hAnsi="Arial" w:cs="Arial"/>
        </w:rPr>
        <w:t>P</w:t>
      </w:r>
      <w:r w:rsidRPr="00B3202B">
        <w:rPr>
          <w:rFonts w:ascii="Arial" w:hAnsi="Arial" w:cs="Arial"/>
        </w:rPr>
        <w:t xml:space="preserve">ortfolio holders agreed to book a day out of school </w:t>
      </w:r>
      <w:r w:rsidR="00760E4C" w:rsidRPr="00B3202B">
        <w:rPr>
          <w:rFonts w:ascii="Arial" w:hAnsi="Arial" w:cs="Arial"/>
        </w:rPr>
        <w:t xml:space="preserve">with the </w:t>
      </w:r>
      <w:r w:rsidR="00CB6859">
        <w:rPr>
          <w:rFonts w:ascii="Arial" w:hAnsi="Arial" w:cs="Arial"/>
        </w:rPr>
        <w:t>Head</w:t>
      </w:r>
      <w:r w:rsidR="00760E4C" w:rsidRPr="00B3202B">
        <w:rPr>
          <w:rFonts w:ascii="Arial" w:hAnsi="Arial" w:cs="Arial"/>
        </w:rPr>
        <w:t xml:space="preserve"> </w:t>
      </w:r>
      <w:r w:rsidRPr="00B3202B">
        <w:rPr>
          <w:rFonts w:ascii="Arial" w:hAnsi="Arial" w:cs="Arial"/>
        </w:rPr>
        <w:t>specifically to look at these</w:t>
      </w:r>
    </w:p>
    <w:p w:rsidR="00DF3CDE" w:rsidRPr="00DF3CDE" w:rsidRDefault="00DF3CDE" w:rsidP="00B3202B">
      <w:pPr>
        <w:ind w:firstLine="465"/>
        <w:rPr>
          <w:rFonts w:ascii="Arial" w:hAnsi="Arial" w:cs="Arial"/>
          <w:color w:val="FF0000"/>
        </w:rPr>
      </w:pPr>
      <w:r w:rsidRPr="00DF3CDE">
        <w:rPr>
          <w:rFonts w:ascii="Arial" w:hAnsi="Arial" w:cs="Arial"/>
          <w:color w:val="FF0000"/>
        </w:rPr>
        <w:t>Action 23: DD, SH and Head to book a day to review policies</w:t>
      </w:r>
    </w:p>
    <w:p w:rsidR="00A742C2" w:rsidRDefault="00A742C2" w:rsidP="003438BB">
      <w:pPr>
        <w:ind w:left="465" w:hanging="465"/>
        <w:rPr>
          <w:rFonts w:ascii="Arial" w:hAnsi="Arial" w:cs="Arial"/>
        </w:rPr>
      </w:pPr>
    </w:p>
    <w:p w:rsidR="001E628C" w:rsidRPr="00DF3CDE" w:rsidRDefault="001E628C" w:rsidP="00760E4C">
      <w:pPr>
        <w:pStyle w:val="ListParagraph"/>
        <w:numPr>
          <w:ilvl w:val="1"/>
          <w:numId w:val="26"/>
        </w:numPr>
        <w:rPr>
          <w:rFonts w:ascii="Arial" w:hAnsi="Arial" w:cs="Arial"/>
          <w:b/>
        </w:rPr>
      </w:pPr>
      <w:r w:rsidRPr="00DF3CDE">
        <w:rPr>
          <w:rFonts w:ascii="Arial" w:hAnsi="Arial" w:cs="Arial"/>
          <w:b/>
        </w:rPr>
        <w:t>Any other business</w:t>
      </w:r>
    </w:p>
    <w:p w:rsidR="00760E4C" w:rsidRDefault="00760E4C" w:rsidP="001F1436">
      <w:pPr>
        <w:pStyle w:val="ListParagraph"/>
        <w:numPr>
          <w:ilvl w:val="0"/>
          <w:numId w:val="43"/>
        </w:numPr>
        <w:ind w:left="924" w:hanging="357"/>
        <w:rPr>
          <w:rFonts w:ascii="Arial" w:hAnsi="Arial" w:cs="Arial"/>
        </w:rPr>
      </w:pPr>
      <w:r w:rsidRPr="001F1436">
        <w:rPr>
          <w:rFonts w:ascii="Arial" w:hAnsi="Arial" w:cs="Arial"/>
        </w:rPr>
        <w:lastRenderedPageBreak/>
        <w:t xml:space="preserve">The </w:t>
      </w:r>
      <w:r w:rsidR="001F1436" w:rsidRPr="001F1436">
        <w:rPr>
          <w:rFonts w:ascii="Arial" w:hAnsi="Arial" w:cs="Arial"/>
        </w:rPr>
        <w:t>idea of a 100-club</w:t>
      </w:r>
      <w:r w:rsidRPr="001F1436">
        <w:rPr>
          <w:rFonts w:ascii="Arial" w:hAnsi="Arial" w:cs="Arial"/>
        </w:rPr>
        <w:t xml:space="preserve"> idea was </w:t>
      </w:r>
      <w:r w:rsidR="001F1436" w:rsidRPr="001F1436">
        <w:rPr>
          <w:rFonts w:ascii="Arial" w:hAnsi="Arial" w:cs="Arial"/>
        </w:rPr>
        <w:t xml:space="preserve">proposed as a way of raising funds for the school and it was agreed to </w:t>
      </w:r>
      <w:r w:rsidR="001F1436">
        <w:rPr>
          <w:rFonts w:ascii="Arial" w:hAnsi="Arial" w:cs="Arial"/>
        </w:rPr>
        <w:t>have a wider debate about this</w:t>
      </w:r>
      <w:r w:rsidR="001F1436" w:rsidRPr="001F1436">
        <w:rPr>
          <w:rFonts w:ascii="Arial" w:hAnsi="Arial" w:cs="Arial"/>
        </w:rPr>
        <w:t xml:space="preserve"> at November’s FGB before any decision is made.</w:t>
      </w:r>
    </w:p>
    <w:p w:rsidR="008C21F5" w:rsidRPr="00DF3CDE" w:rsidRDefault="008C21F5" w:rsidP="008C21F5">
      <w:pPr>
        <w:ind w:left="567"/>
        <w:rPr>
          <w:rFonts w:ascii="Arial" w:hAnsi="Arial" w:cs="Arial"/>
          <w:color w:val="FF0000"/>
        </w:rPr>
      </w:pPr>
      <w:r w:rsidRPr="00DF3CDE">
        <w:rPr>
          <w:rFonts w:ascii="Arial" w:hAnsi="Arial" w:cs="Arial"/>
          <w:color w:val="FF0000"/>
        </w:rPr>
        <w:t>Action</w:t>
      </w:r>
      <w:r w:rsidR="00DF3CDE" w:rsidRPr="00DF3CDE">
        <w:rPr>
          <w:rFonts w:ascii="Arial" w:hAnsi="Arial" w:cs="Arial"/>
          <w:color w:val="FF0000"/>
        </w:rPr>
        <w:t xml:space="preserve"> 24</w:t>
      </w:r>
      <w:r w:rsidRPr="00DF3CDE">
        <w:rPr>
          <w:rFonts w:ascii="Arial" w:hAnsi="Arial" w:cs="Arial"/>
          <w:color w:val="FF0000"/>
        </w:rPr>
        <w:t xml:space="preserve">: Clerk to add </w:t>
      </w:r>
      <w:r w:rsidR="00F30861">
        <w:rPr>
          <w:rFonts w:ascii="Arial" w:hAnsi="Arial" w:cs="Arial"/>
          <w:color w:val="FF0000"/>
        </w:rPr>
        <w:t xml:space="preserve">100 Club </w:t>
      </w:r>
      <w:r w:rsidRPr="00DF3CDE">
        <w:rPr>
          <w:rFonts w:ascii="Arial" w:hAnsi="Arial" w:cs="Arial"/>
          <w:color w:val="FF0000"/>
        </w:rPr>
        <w:t xml:space="preserve">to </w:t>
      </w:r>
      <w:r w:rsidR="00885115" w:rsidRPr="00DF3CDE">
        <w:rPr>
          <w:rFonts w:ascii="Arial" w:hAnsi="Arial" w:cs="Arial"/>
          <w:color w:val="FF0000"/>
        </w:rPr>
        <w:t>November’s</w:t>
      </w:r>
      <w:r w:rsidRPr="00DF3CDE">
        <w:rPr>
          <w:rFonts w:ascii="Arial" w:hAnsi="Arial" w:cs="Arial"/>
          <w:color w:val="FF0000"/>
        </w:rPr>
        <w:t xml:space="preserve"> agenda</w:t>
      </w:r>
    </w:p>
    <w:p w:rsidR="00E24320" w:rsidRDefault="001F1436" w:rsidP="00B3202B">
      <w:pPr>
        <w:pStyle w:val="ListParagraph"/>
        <w:numPr>
          <w:ilvl w:val="0"/>
          <w:numId w:val="43"/>
        </w:numPr>
        <w:ind w:left="924" w:hanging="357"/>
        <w:rPr>
          <w:rFonts w:ascii="Arial" w:hAnsi="Arial" w:cs="Arial"/>
        </w:rPr>
      </w:pPr>
      <w:proofErr w:type="spellStart"/>
      <w:r w:rsidRPr="008C21F5">
        <w:rPr>
          <w:rFonts w:ascii="Arial" w:hAnsi="Arial" w:cs="Arial"/>
        </w:rPr>
        <w:t>Shalfleet</w:t>
      </w:r>
      <w:proofErr w:type="spellEnd"/>
      <w:r w:rsidRPr="008C21F5">
        <w:rPr>
          <w:rFonts w:ascii="Arial" w:hAnsi="Arial" w:cs="Arial"/>
        </w:rPr>
        <w:t xml:space="preserve"> parking was discussed and questioned </w:t>
      </w:r>
      <w:r w:rsidR="0060659E" w:rsidRPr="008C21F5">
        <w:rPr>
          <w:rFonts w:ascii="Arial" w:hAnsi="Arial" w:cs="Arial"/>
        </w:rPr>
        <w:t xml:space="preserve">as to </w:t>
      </w:r>
      <w:r w:rsidRPr="008C21F5">
        <w:rPr>
          <w:rFonts w:ascii="Arial" w:hAnsi="Arial" w:cs="Arial"/>
          <w:u w:val="single"/>
        </w:rPr>
        <w:t xml:space="preserve">why </w:t>
      </w:r>
      <w:r w:rsidR="0060659E" w:rsidRPr="008C21F5">
        <w:rPr>
          <w:rFonts w:ascii="Arial" w:hAnsi="Arial" w:cs="Arial"/>
          <w:u w:val="single"/>
        </w:rPr>
        <w:t xml:space="preserve">we’ve never </w:t>
      </w:r>
      <w:r w:rsidRPr="008C21F5">
        <w:rPr>
          <w:rFonts w:ascii="Arial" w:hAnsi="Arial" w:cs="Arial"/>
          <w:u w:val="single"/>
        </w:rPr>
        <w:t>bought the opposite field to generate more space</w:t>
      </w:r>
      <w:r w:rsidRPr="008C21F5">
        <w:rPr>
          <w:rFonts w:ascii="Arial" w:hAnsi="Arial" w:cs="Arial"/>
        </w:rPr>
        <w:t xml:space="preserve">? The </w:t>
      </w:r>
      <w:r w:rsidR="00CB6859">
        <w:rPr>
          <w:rFonts w:ascii="Arial" w:hAnsi="Arial" w:cs="Arial"/>
        </w:rPr>
        <w:t>Head</w:t>
      </w:r>
      <w:r w:rsidRPr="008C21F5">
        <w:rPr>
          <w:rFonts w:ascii="Arial" w:hAnsi="Arial" w:cs="Arial"/>
        </w:rPr>
        <w:t xml:space="preserve"> confirmed that we have tried in the past but have not been allowed.</w:t>
      </w:r>
      <w:r w:rsidR="0060659E" w:rsidRPr="008C21F5">
        <w:rPr>
          <w:rFonts w:ascii="Arial" w:hAnsi="Arial" w:cs="Arial"/>
        </w:rPr>
        <w:t xml:space="preserve"> The </w:t>
      </w:r>
      <w:r w:rsidR="008C21F5" w:rsidRPr="008C21F5">
        <w:rPr>
          <w:rFonts w:ascii="Arial" w:hAnsi="Arial" w:cs="Arial"/>
        </w:rPr>
        <w:t>danger on the road created at</w:t>
      </w:r>
      <w:r w:rsidR="0060659E" w:rsidRPr="008C21F5">
        <w:rPr>
          <w:rFonts w:ascii="Arial" w:hAnsi="Arial" w:cs="Arial"/>
        </w:rPr>
        <w:t xml:space="preserve"> pick up </w:t>
      </w:r>
      <w:r w:rsidR="008C21F5" w:rsidRPr="008C21F5">
        <w:rPr>
          <w:rFonts w:ascii="Arial" w:hAnsi="Arial" w:cs="Arial"/>
        </w:rPr>
        <w:t xml:space="preserve">time </w:t>
      </w:r>
      <w:r w:rsidR="0060659E" w:rsidRPr="008C21F5">
        <w:rPr>
          <w:rFonts w:ascii="Arial" w:hAnsi="Arial" w:cs="Arial"/>
        </w:rPr>
        <w:t xml:space="preserve">was discussed and agreed that </w:t>
      </w:r>
      <w:r w:rsidR="008C21F5">
        <w:rPr>
          <w:rFonts w:ascii="Arial" w:hAnsi="Arial" w:cs="Arial"/>
        </w:rPr>
        <w:t>something needs to be done as it i</w:t>
      </w:r>
      <w:r w:rsidR="008C21F5" w:rsidRPr="008C21F5">
        <w:rPr>
          <w:rFonts w:ascii="Arial" w:hAnsi="Arial" w:cs="Arial"/>
        </w:rPr>
        <w:t>s</w:t>
      </w:r>
      <w:r w:rsidR="0060659E" w:rsidRPr="008C21F5">
        <w:rPr>
          <w:rFonts w:ascii="Arial" w:hAnsi="Arial" w:cs="Arial"/>
        </w:rPr>
        <w:t xml:space="preserve"> </w:t>
      </w:r>
      <w:r w:rsidR="008C21F5" w:rsidRPr="008C21F5">
        <w:rPr>
          <w:rFonts w:ascii="Arial" w:hAnsi="Arial" w:cs="Arial"/>
        </w:rPr>
        <w:t>an accident waiting to happen</w:t>
      </w:r>
      <w:r w:rsidR="008C21F5">
        <w:rPr>
          <w:rFonts w:ascii="Arial" w:hAnsi="Arial" w:cs="Arial"/>
        </w:rPr>
        <w:t xml:space="preserve">. Short term solutions were discussed such as removing the inner hedge and creating three lanes of traffic, </w:t>
      </w:r>
      <w:r w:rsidR="00E24320">
        <w:rPr>
          <w:rFonts w:ascii="Arial" w:hAnsi="Arial" w:cs="Arial"/>
        </w:rPr>
        <w:t xml:space="preserve">lengthening the staggered pick up times, </w:t>
      </w:r>
      <w:r w:rsidR="008C21F5">
        <w:rPr>
          <w:rFonts w:ascii="Arial" w:hAnsi="Arial" w:cs="Arial"/>
        </w:rPr>
        <w:t>the possibility of a park and ride, and seeking the architectural expertise of t</w:t>
      </w:r>
      <w:r w:rsidR="00E24320">
        <w:rPr>
          <w:rFonts w:ascii="Arial" w:hAnsi="Arial" w:cs="Arial"/>
        </w:rPr>
        <w:t xml:space="preserve">he parent community. The </w:t>
      </w:r>
      <w:r w:rsidR="00CB6859">
        <w:rPr>
          <w:rFonts w:ascii="Arial" w:hAnsi="Arial" w:cs="Arial"/>
        </w:rPr>
        <w:t>Head</w:t>
      </w:r>
      <w:r w:rsidR="00E24320">
        <w:rPr>
          <w:rFonts w:ascii="Arial" w:hAnsi="Arial" w:cs="Arial"/>
        </w:rPr>
        <w:t xml:space="preserve"> reported that the preschool is due to be handed over on Monday which will create 7 extra spaces at the bottle ba</w:t>
      </w:r>
      <w:r w:rsidR="00CB6859">
        <w:rPr>
          <w:rFonts w:ascii="Arial" w:hAnsi="Arial" w:cs="Arial"/>
        </w:rPr>
        <w:t>nk.</w:t>
      </w:r>
      <w:r w:rsidR="00E24320">
        <w:rPr>
          <w:rFonts w:ascii="Arial" w:hAnsi="Arial" w:cs="Arial"/>
        </w:rPr>
        <w:t xml:space="preserve"> </w:t>
      </w:r>
      <w:r w:rsidR="00CB6859">
        <w:rPr>
          <w:rFonts w:ascii="Arial" w:hAnsi="Arial" w:cs="Arial"/>
        </w:rPr>
        <w:t>However,</w:t>
      </w:r>
      <w:r w:rsidR="00E24320">
        <w:rPr>
          <w:rFonts w:ascii="Arial" w:hAnsi="Arial" w:cs="Arial"/>
        </w:rPr>
        <w:t xml:space="preserve"> it was agreed it has to be for the LA now </w:t>
      </w:r>
      <w:r w:rsidR="0060659E" w:rsidRPr="00E24320">
        <w:rPr>
          <w:rFonts w:ascii="Arial" w:hAnsi="Arial" w:cs="Arial"/>
        </w:rPr>
        <w:t xml:space="preserve">to help us find a </w:t>
      </w:r>
      <w:r w:rsidR="00E24320">
        <w:rPr>
          <w:rFonts w:ascii="Arial" w:hAnsi="Arial" w:cs="Arial"/>
        </w:rPr>
        <w:t xml:space="preserve">longer-term </w:t>
      </w:r>
      <w:r w:rsidR="0060659E" w:rsidRPr="00E24320">
        <w:rPr>
          <w:rFonts w:ascii="Arial" w:hAnsi="Arial" w:cs="Arial"/>
        </w:rPr>
        <w:t>solution</w:t>
      </w:r>
      <w:r w:rsidR="00E24320">
        <w:rPr>
          <w:rFonts w:ascii="Arial" w:hAnsi="Arial" w:cs="Arial"/>
        </w:rPr>
        <w:t xml:space="preserve"> whether that is compulsory purchase of the field or an alternative</w:t>
      </w:r>
      <w:r w:rsidR="0060659E" w:rsidRPr="00E24320">
        <w:rPr>
          <w:rFonts w:ascii="Arial" w:hAnsi="Arial" w:cs="Arial"/>
        </w:rPr>
        <w:t xml:space="preserve">. </w:t>
      </w:r>
      <w:r w:rsidR="00E24320">
        <w:rPr>
          <w:rFonts w:ascii="Arial" w:hAnsi="Arial" w:cs="Arial"/>
        </w:rPr>
        <w:t xml:space="preserve">The numbers at </w:t>
      </w:r>
      <w:proofErr w:type="spellStart"/>
      <w:r w:rsidR="00E24320">
        <w:rPr>
          <w:rFonts w:ascii="Arial" w:hAnsi="Arial" w:cs="Arial"/>
        </w:rPr>
        <w:t>S</w:t>
      </w:r>
      <w:r w:rsidR="00F32FAA">
        <w:rPr>
          <w:rFonts w:ascii="Arial" w:hAnsi="Arial" w:cs="Arial"/>
        </w:rPr>
        <w:t>h</w:t>
      </w:r>
      <w:r w:rsidR="00E24320">
        <w:rPr>
          <w:rFonts w:ascii="Arial" w:hAnsi="Arial" w:cs="Arial"/>
        </w:rPr>
        <w:t>alf</w:t>
      </w:r>
      <w:r w:rsidR="00885115">
        <w:rPr>
          <w:rFonts w:ascii="Arial" w:hAnsi="Arial" w:cs="Arial"/>
        </w:rPr>
        <w:t>l</w:t>
      </w:r>
      <w:r w:rsidR="00E24320">
        <w:rPr>
          <w:rFonts w:ascii="Arial" w:hAnsi="Arial" w:cs="Arial"/>
        </w:rPr>
        <w:t>eet</w:t>
      </w:r>
      <w:proofErr w:type="spellEnd"/>
      <w:r w:rsidR="00E24320">
        <w:rPr>
          <w:rFonts w:ascii="Arial" w:hAnsi="Arial" w:cs="Arial"/>
        </w:rPr>
        <w:t xml:space="preserve"> are only </w:t>
      </w:r>
      <w:r w:rsidR="00F32FAA">
        <w:rPr>
          <w:rFonts w:ascii="Arial" w:hAnsi="Arial" w:cs="Arial"/>
        </w:rPr>
        <w:t>g</w:t>
      </w:r>
      <w:r w:rsidR="00E24320">
        <w:rPr>
          <w:rFonts w:ascii="Arial" w:hAnsi="Arial" w:cs="Arial"/>
        </w:rPr>
        <w:t>oin</w:t>
      </w:r>
      <w:r w:rsidR="00F32FAA">
        <w:rPr>
          <w:rFonts w:ascii="Arial" w:hAnsi="Arial" w:cs="Arial"/>
        </w:rPr>
        <w:t>g</w:t>
      </w:r>
      <w:r w:rsidR="00E24320">
        <w:rPr>
          <w:rFonts w:ascii="Arial" w:hAnsi="Arial" w:cs="Arial"/>
        </w:rPr>
        <w:t xml:space="preserve"> to go up and the problem worsen. </w:t>
      </w:r>
      <w:r w:rsidR="0060659E" w:rsidRPr="00E24320">
        <w:rPr>
          <w:rFonts w:ascii="Arial" w:hAnsi="Arial" w:cs="Arial"/>
        </w:rPr>
        <w:t xml:space="preserve">Governors have provided the </w:t>
      </w:r>
      <w:r w:rsidR="00CB6859">
        <w:rPr>
          <w:rFonts w:ascii="Arial" w:hAnsi="Arial" w:cs="Arial"/>
        </w:rPr>
        <w:t>Head</w:t>
      </w:r>
      <w:r w:rsidR="0060659E" w:rsidRPr="00E24320">
        <w:rPr>
          <w:rFonts w:ascii="Arial" w:hAnsi="Arial" w:cs="Arial"/>
        </w:rPr>
        <w:t xml:space="preserve"> with some video footage </w:t>
      </w:r>
      <w:r w:rsidR="008C21F5" w:rsidRPr="00E24320">
        <w:rPr>
          <w:rFonts w:ascii="Arial" w:hAnsi="Arial" w:cs="Arial"/>
        </w:rPr>
        <w:t xml:space="preserve">in order to present to the LA to </w:t>
      </w:r>
      <w:r w:rsidR="00E24320">
        <w:rPr>
          <w:rFonts w:ascii="Arial" w:hAnsi="Arial" w:cs="Arial"/>
        </w:rPr>
        <w:t>demonstrate</w:t>
      </w:r>
      <w:r w:rsidR="008C21F5" w:rsidRPr="00E24320">
        <w:rPr>
          <w:rFonts w:ascii="Arial" w:hAnsi="Arial" w:cs="Arial"/>
        </w:rPr>
        <w:t xml:space="preserve"> the severity of the problem. </w:t>
      </w:r>
    </w:p>
    <w:p w:rsidR="00E24320" w:rsidRPr="00F32FAA" w:rsidRDefault="00885115" w:rsidP="00E24320">
      <w:pPr>
        <w:ind w:left="567"/>
        <w:rPr>
          <w:rFonts w:ascii="Arial" w:hAnsi="Arial" w:cs="Arial"/>
          <w:color w:val="FF0000"/>
        </w:rPr>
      </w:pPr>
      <w:r w:rsidRPr="00F32FAA">
        <w:rPr>
          <w:rFonts w:ascii="Arial" w:hAnsi="Arial" w:cs="Arial"/>
          <w:color w:val="FF0000"/>
        </w:rPr>
        <w:t>Action</w:t>
      </w:r>
      <w:r w:rsidR="00DF3CDE">
        <w:rPr>
          <w:rFonts w:ascii="Arial" w:hAnsi="Arial" w:cs="Arial"/>
          <w:color w:val="FF0000"/>
        </w:rPr>
        <w:t xml:space="preserve"> 25</w:t>
      </w:r>
      <w:r w:rsidRPr="00F32FAA">
        <w:rPr>
          <w:rFonts w:ascii="Arial" w:hAnsi="Arial" w:cs="Arial"/>
          <w:color w:val="FF0000"/>
        </w:rPr>
        <w:t>:</w:t>
      </w:r>
      <w:r w:rsidR="00E24320" w:rsidRPr="00F32FAA">
        <w:rPr>
          <w:rFonts w:ascii="Arial" w:hAnsi="Arial" w:cs="Arial"/>
          <w:color w:val="FF0000"/>
        </w:rPr>
        <w:t xml:space="preserve"> Head to forward video footage to the LA requesting their support and action</w:t>
      </w:r>
    </w:p>
    <w:p w:rsidR="001F1436" w:rsidRDefault="001F1436" w:rsidP="00B3202B">
      <w:pPr>
        <w:pStyle w:val="ListParagraph"/>
        <w:numPr>
          <w:ilvl w:val="0"/>
          <w:numId w:val="43"/>
        </w:numPr>
        <w:ind w:left="924" w:hanging="357"/>
        <w:rPr>
          <w:rFonts w:ascii="Arial" w:hAnsi="Arial" w:cs="Arial"/>
        </w:rPr>
      </w:pPr>
      <w:r w:rsidRPr="00E24320">
        <w:rPr>
          <w:rFonts w:ascii="Arial" w:hAnsi="Arial" w:cs="Arial"/>
        </w:rPr>
        <w:t xml:space="preserve">The clerk confirmed with the </w:t>
      </w:r>
      <w:r w:rsidR="00CB6859">
        <w:rPr>
          <w:rFonts w:ascii="Arial" w:hAnsi="Arial" w:cs="Arial"/>
        </w:rPr>
        <w:t>Head</w:t>
      </w:r>
      <w:r w:rsidRPr="00E24320">
        <w:rPr>
          <w:rFonts w:ascii="Arial" w:hAnsi="Arial" w:cs="Arial"/>
        </w:rPr>
        <w:t xml:space="preserve"> that all governors are requested to complete the new KCSIE and Role of the LADO safeguarding modules.</w:t>
      </w:r>
    </w:p>
    <w:p w:rsidR="00E24320" w:rsidRPr="00F32FAA" w:rsidRDefault="00885115" w:rsidP="00F30861">
      <w:pPr>
        <w:ind w:left="360" w:firstLine="207"/>
        <w:rPr>
          <w:rFonts w:ascii="Arial" w:hAnsi="Arial" w:cs="Arial"/>
          <w:color w:val="FF0000"/>
        </w:rPr>
      </w:pPr>
      <w:r w:rsidRPr="00F32FAA">
        <w:rPr>
          <w:rFonts w:ascii="Arial" w:hAnsi="Arial" w:cs="Arial"/>
          <w:color w:val="FF0000"/>
        </w:rPr>
        <w:t>Action</w:t>
      </w:r>
      <w:r w:rsidR="00DF3CDE">
        <w:rPr>
          <w:rFonts w:ascii="Arial" w:hAnsi="Arial" w:cs="Arial"/>
          <w:color w:val="FF0000"/>
        </w:rPr>
        <w:t xml:space="preserve"> 26</w:t>
      </w:r>
      <w:r w:rsidRPr="00F32FAA">
        <w:rPr>
          <w:rFonts w:ascii="Arial" w:hAnsi="Arial" w:cs="Arial"/>
          <w:color w:val="FF0000"/>
        </w:rPr>
        <w:t>:</w:t>
      </w:r>
      <w:r w:rsidR="00E24320" w:rsidRPr="00F32FAA">
        <w:rPr>
          <w:rFonts w:ascii="Arial" w:hAnsi="Arial" w:cs="Arial"/>
          <w:color w:val="FF0000"/>
        </w:rPr>
        <w:t xml:space="preserve"> </w:t>
      </w:r>
      <w:r w:rsidR="00DF3CDE">
        <w:rPr>
          <w:rFonts w:ascii="Arial" w:hAnsi="Arial" w:cs="Arial"/>
          <w:color w:val="FF0000"/>
        </w:rPr>
        <w:t>A</w:t>
      </w:r>
      <w:r w:rsidR="00E24320" w:rsidRPr="00F32FAA">
        <w:rPr>
          <w:rFonts w:ascii="Arial" w:hAnsi="Arial" w:cs="Arial"/>
          <w:color w:val="FF0000"/>
        </w:rPr>
        <w:t xml:space="preserve">ll governors to complete </w:t>
      </w:r>
      <w:r w:rsidR="00DF3CDE" w:rsidRPr="00DF3CDE">
        <w:rPr>
          <w:rFonts w:ascii="Arial" w:hAnsi="Arial" w:cs="Arial"/>
          <w:color w:val="FF0000"/>
        </w:rPr>
        <w:t xml:space="preserve">KCSIE and Role of the LADO </w:t>
      </w:r>
    </w:p>
    <w:p w:rsidR="001E628C" w:rsidRPr="004637A5" w:rsidRDefault="001E628C" w:rsidP="003438BB">
      <w:pPr>
        <w:ind w:left="465" w:hanging="465"/>
        <w:rPr>
          <w:rFonts w:ascii="Arial" w:hAnsi="Arial" w:cs="Arial"/>
        </w:rPr>
      </w:pPr>
    </w:p>
    <w:p w:rsidR="00DF3CDE" w:rsidRPr="00DF3CDE" w:rsidRDefault="001E628C" w:rsidP="00DF3CDE">
      <w:pPr>
        <w:pStyle w:val="ListParagraph"/>
        <w:numPr>
          <w:ilvl w:val="1"/>
          <w:numId w:val="26"/>
        </w:numPr>
        <w:rPr>
          <w:rFonts w:ascii="Arial" w:hAnsi="Arial" w:cs="Arial"/>
        </w:rPr>
      </w:pPr>
      <w:r w:rsidRPr="00DF3CDE">
        <w:rPr>
          <w:rFonts w:ascii="Arial" w:hAnsi="Arial" w:cs="Arial"/>
          <w:b/>
        </w:rPr>
        <w:t>Date of next meeting</w:t>
      </w:r>
      <w:r w:rsidRPr="00DF3CDE">
        <w:rPr>
          <w:rFonts w:ascii="Arial" w:hAnsi="Arial" w:cs="Arial"/>
        </w:rPr>
        <w:tab/>
      </w:r>
    </w:p>
    <w:p w:rsidR="00A202C6" w:rsidRPr="00DF3CDE" w:rsidRDefault="001E628C" w:rsidP="00DF3CDE">
      <w:pPr>
        <w:pStyle w:val="ListParagraph"/>
        <w:numPr>
          <w:ilvl w:val="0"/>
          <w:numId w:val="43"/>
        </w:numPr>
        <w:ind w:left="924" w:hanging="357"/>
        <w:rPr>
          <w:rFonts w:ascii="Arial" w:hAnsi="Arial" w:cs="Arial"/>
        </w:rPr>
      </w:pPr>
      <w:r w:rsidRPr="00DF3CDE">
        <w:rPr>
          <w:rFonts w:ascii="Arial" w:hAnsi="Arial" w:cs="Arial"/>
        </w:rPr>
        <w:t>Full Governors’ Meeting Wednesday 21st November at 5.00pm at Yarmouth</w:t>
      </w:r>
    </w:p>
    <w:p w:rsidR="00A202C6" w:rsidRDefault="00A202C6">
      <w:pPr>
        <w:ind w:right="-5946"/>
        <w:rPr>
          <w:rFonts w:ascii="Arial" w:eastAsia="Arial" w:hAnsi="Arial" w:cs="Arial"/>
        </w:rPr>
      </w:pPr>
    </w:p>
    <w:p w:rsidR="00DF3CDE" w:rsidRDefault="00DF3CDE">
      <w:pPr>
        <w:ind w:right="-5946"/>
        <w:rPr>
          <w:rFonts w:ascii="Arial" w:eastAsia="Arial" w:hAnsi="Arial" w:cs="Arial"/>
        </w:rPr>
      </w:pPr>
    </w:p>
    <w:p w:rsidR="00A202C6" w:rsidRDefault="00D7592F">
      <w:pPr>
        <w:ind w:right="-594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meeting closed at 8.15pm.</w:t>
      </w:r>
    </w:p>
    <w:sectPr w:rsidR="00A202C6">
      <w:footerReference w:type="default" r:id="rId10"/>
      <w:pgSz w:w="11906" w:h="16838"/>
      <w:pgMar w:top="851" w:right="1077" w:bottom="851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BE6" w:rsidRDefault="00570BE6">
      <w:r>
        <w:separator/>
      </w:r>
    </w:p>
  </w:endnote>
  <w:endnote w:type="continuationSeparator" w:id="0">
    <w:p w:rsidR="00570BE6" w:rsidRDefault="00570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73B8" w:rsidRDefault="000773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37EC">
      <w:rPr>
        <w:noProof/>
        <w:color w:val="000000"/>
      </w:rPr>
      <w:t>1</w:t>
    </w:r>
    <w:r>
      <w:rPr>
        <w:color w:val="000000"/>
      </w:rPr>
      <w:fldChar w:fldCharType="end"/>
    </w:r>
  </w:p>
  <w:p w:rsidR="000773B8" w:rsidRDefault="000773B8">
    <w:pPr>
      <w:pBdr>
        <w:top w:val="nil"/>
        <w:left w:val="nil"/>
        <w:bottom w:val="nil"/>
        <w:right w:val="nil"/>
        <w:between w:val="nil"/>
      </w:pBdr>
      <w:tabs>
        <w:tab w:val="left" w:pos="7665"/>
      </w:tabs>
      <w:rPr>
        <w:color w:val="000000"/>
      </w:rPr>
    </w:pPr>
    <w:r>
      <w:rPr>
        <w:color w:val="000000"/>
      </w:rPr>
      <w:t>Signed   ...............................     Date ................................</w:t>
    </w:r>
  </w:p>
  <w:p w:rsidR="000773B8" w:rsidRDefault="000773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p w:rsidR="000773B8" w:rsidRDefault="000773B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BE6" w:rsidRDefault="00570BE6">
      <w:r>
        <w:separator/>
      </w:r>
    </w:p>
  </w:footnote>
  <w:footnote w:type="continuationSeparator" w:id="0">
    <w:p w:rsidR="00570BE6" w:rsidRDefault="00570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21AD"/>
    <w:multiLevelType w:val="multilevel"/>
    <w:tmpl w:val="3AE489EA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2"/>
      <w:numFmt w:val="decimal"/>
      <w:lvlText w:val="%1.%2"/>
      <w:lvlJc w:val="left"/>
      <w:pPr>
        <w:ind w:left="465" w:hanging="465"/>
      </w:pPr>
      <w:rPr>
        <w:rFonts w:eastAsia="Calibri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" w15:restartNumberingAfterBreak="0">
    <w:nsid w:val="0448751C"/>
    <w:multiLevelType w:val="hybridMultilevel"/>
    <w:tmpl w:val="333A8376"/>
    <w:lvl w:ilvl="0" w:tplc="08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" w15:restartNumberingAfterBreak="0">
    <w:nsid w:val="04816EED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" w15:restartNumberingAfterBreak="0">
    <w:nsid w:val="06D96E90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" w15:restartNumberingAfterBreak="0">
    <w:nsid w:val="088E5B97"/>
    <w:multiLevelType w:val="hybridMultilevel"/>
    <w:tmpl w:val="E496D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80BB0"/>
    <w:multiLevelType w:val="multilevel"/>
    <w:tmpl w:val="2DA686CC"/>
    <w:lvl w:ilvl="0">
      <w:start w:val="1"/>
      <w:numFmt w:val="decimal"/>
      <w:lvlText w:val="%1"/>
      <w:lvlJc w:val="left"/>
      <w:pPr>
        <w:ind w:left="465" w:hanging="465"/>
      </w:pPr>
      <w:rPr>
        <w:rFonts w:eastAsia="Calibri"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6" w15:restartNumberingAfterBreak="0">
    <w:nsid w:val="10275DFF"/>
    <w:multiLevelType w:val="multilevel"/>
    <w:tmpl w:val="3D74204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0583114"/>
    <w:multiLevelType w:val="multilevel"/>
    <w:tmpl w:val="277AEF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5631B79"/>
    <w:multiLevelType w:val="multilevel"/>
    <w:tmpl w:val="318C434C"/>
    <w:lvl w:ilvl="0">
      <w:start w:val="1"/>
      <w:numFmt w:val="bullet"/>
      <w:lvlText w:val="●"/>
      <w:lvlJc w:val="left"/>
      <w:pPr>
        <w:ind w:left="1695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41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13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85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57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29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1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73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45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86B7227"/>
    <w:multiLevelType w:val="multilevel"/>
    <w:tmpl w:val="1AF4764A"/>
    <w:lvl w:ilvl="0">
      <w:start w:val="1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75"/>
      <w:numFmt w:val="decimal"/>
      <w:lvlText w:val="%1.%2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bullet"/>
      <w:lvlText w:val="●"/>
      <w:lvlJc w:val="left"/>
      <w:pPr>
        <w:ind w:left="1080" w:hanging="10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decimal"/>
      <w:lvlText w:val="%1.%2.%3.●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●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●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●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●.%5.%6.%7.%8.%9"/>
      <w:lvlJc w:val="left"/>
      <w:pPr>
        <w:ind w:left="1800" w:hanging="1800"/>
      </w:pPr>
      <w:rPr>
        <w:vertAlign w:val="baseline"/>
      </w:rPr>
    </w:lvl>
  </w:abstractNum>
  <w:abstractNum w:abstractNumId="10" w15:restartNumberingAfterBreak="0">
    <w:nsid w:val="18732B6E"/>
    <w:multiLevelType w:val="multilevel"/>
    <w:tmpl w:val="BB3EB9E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2045285E"/>
    <w:multiLevelType w:val="multilevel"/>
    <w:tmpl w:val="9BCEA3C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0EC3CC1"/>
    <w:multiLevelType w:val="multilevel"/>
    <w:tmpl w:val="5C9C258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3" w15:restartNumberingAfterBreak="0">
    <w:nsid w:val="21AF7BD0"/>
    <w:multiLevelType w:val="hybridMultilevel"/>
    <w:tmpl w:val="308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2FC8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5" w15:restartNumberingAfterBreak="0">
    <w:nsid w:val="240E6650"/>
    <w:multiLevelType w:val="multilevel"/>
    <w:tmpl w:val="5C9C258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6" w15:restartNumberingAfterBreak="0">
    <w:nsid w:val="27C97F73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7" w15:restartNumberingAfterBreak="0">
    <w:nsid w:val="28824F7D"/>
    <w:multiLevelType w:val="multilevel"/>
    <w:tmpl w:val="5C9C258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8" w15:restartNumberingAfterBreak="0">
    <w:nsid w:val="295A2450"/>
    <w:multiLevelType w:val="multilevel"/>
    <w:tmpl w:val="5C9C258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19" w15:restartNumberingAfterBreak="0">
    <w:nsid w:val="2DD61FEB"/>
    <w:multiLevelType w:val="multilevel"/>
    <w:tmpl w:val="55CA87D4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319D1F1D"/>
    <w:multiLevelType w:val="hybridMultilevel"/>
    <w:tmpl w:val="8B4A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D3F96"/>
    <w:multiLevelType w:val="multilevel"/>
    <w:tmpl w:val="2DD80B56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3684180C"/>
    <w:multiLevelType w:val="multilevel"/>
    <w:tmpl w:val="550E4A5E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36BC151A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4" w15:restartNumberingAfterBreak="0">
    <w:nsid w:val="3739403E"/>
    <w:multiLevelType w:val="multilevel"/>
    <w:tmpl w:val="5C9C258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5" w15:restartNumberingAfterBreak="0">
    <w:nsid w:val="376437CF"/>
    <w:multiLevelType w:val="multilevel"/>
    <w:tmpl w:val="7FF42AD2"/>
    <w:lvl w:ilvl="0">
      <w:start w:val="1"/>
      <w:numFmt w:val="decimal"/>
      <w:lvlText w:val="%1"/>
      <w:lvlJc w:val="left"/>
      <w:pPr>
        <w:ind w:left="465" w:hanging="465"/>
      </w:pPr>
      <w:rPr>
        <w:vertAlign w:val="baseline"/>
      </w:rPr>
    </w:lvl>
    <w:lvl w:ilvl="1">
      <w:start w:val="71"/>
      <w:numFmt w:val="decimal"/>
      <w:lvlText w:val="%1.%2"/>
      <w:lvlJc w:val="left"/>
      <w:pPr>
        <w:ind w:left="3300" w:hanging="465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26" w15:restartNumberingAfterBreak="0">
    <w:nsid w:val="384F7610"/>
    <w:multiLevelType w:val="multilevel"/>
    <w:tmpl w:val="0672A2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7" w15:restartNumberingAfterBreak="0">
    <w:nsid w:val="3902381E"/>
    <w:multiLevelType w:val="multilevel"/>
    <w:tmpl w:val="5C9C258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28" w15:restartNumberingAfterBreak="0">
    <w:nsid w:val="3F8D4132"/>
    <w:multiLevelType w:val="hybridMultilevel"/>
    <w:tmpl w:val="869A52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25A34E7"/>
    <w:multiLevelType w:val="hybridMultilevel"/>
    <w:tmpl w:val="4A6EE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3154B18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1" w15:restartNumberingAfterBreak="0">
    <w:nsid w:val="4348677D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2" w15:restartNumberingAfterBreak="0">
    <w:nsid w:val="4FF06713"/>
    <w:multiLevelType w:val="multilevel"/>
    <w:tmpl w:val="054ECF3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3" w15:restartNumberingAfterBreak="0">
    <w:nsid w:val="538B2FA1"/>
    <w:multiLevelType w:val="multilevel"/>
    <w:tmpl w:val="3880D19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4" w15:restartNumberingAfterBreak="0">
    <w:nsid w:val="561D682A"/>
    <w:multiLevelType w:val="multilevel"/>
    <w:tmpl w:val="9D58BFA2"/>
    <w:lvl w:ilvl="0">
      <w:start w:val="1"/>
      <w:numFmt w:val="bullet"/>
      <w:lvlText w:val="●"/>
      <w:lvlJc w:val="left"/>
      <w:pPr>
        <w:ind w:left="465" w:hanging="465"/>
      </w:pPr>
      <w:rPr>
        <w:rFonts w:ascii="Noto Sans Symbols" w:eastAsia="Noto Sans Symbols" w:hAnsi="Noto Sans Symbols" w:cs="Noto Sans Symbols"/>
        <w:vertAlign w:val="baseline"/>
      </w:rPr>
    </w:lvl>
    <w:lvl w:ilvl="1">
      <w:start w:val="30"/>
      <w:numFmt w:val="decimal"/>
      <w:lvlText w:val="●.%2"/>
      <w:lvlJc w:val="left"/>
      <w:pPr>
        <w:ind w:left="465" w:hanging="465"/>
      </w:pPr>
      <w:rPr>
        <w:vertAlign w:val="baseline"/>
      </w:rPr>
    </w:lvl>
    <w:lvl w:ilvl="2">
      <w:start w:val="1"/>
      <w:numFmt w:val="decimal"/>
      <w:lvlText w:val="●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●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●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●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●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●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●.%2.%3.%4.%5.%6.%7.%8.%9"/>
      <w:lvlJc w:val="left"/>
      <w:pPr>
        <w:ind w:left="1800" w:hanging="1800"/>
      </w:pPr>
      <w:rPr>
        <w:vertAlign w:val="baseline"/>
      </w:rPr>
    </w:lvl>
  </w:abstractNum>
  <w:abstractNum w:abstractNumId="35" w15:restartNumberingAfterBreak="0">
    <w:nsid w:val="586028AC"/>
    <w:multiLevelType w:val="multilevel"/>
    <w:tmpl w:val="0BAC1352"/>
    <w:lvl w:ilvl="0">
      <w:start w:val="1"/>
      <w:numFmt w:val="bullet"/>
      <w:lvlText w:val="●"/>
      <w:lvlJc w:val="left"/>
      <w:pPr>
        <w:ind w:left="118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62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4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8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0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4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58BF6643"/>
    <w:multiLevelType w:val="hybridMultilevel"/>
    <w:tmpl w:val="C7FCA62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9D80026"/>
    <w:multiLevelType w:val="multilevel"/>
    <w:tmpl w:val="D5440B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 w15:restartNumberingAfterBreak="0">
    <w:nsid w:val="5F7A04FD"/>
    <w:multiLevelType w:val="multilevel"/>
    <w:tmpl w:val="5C9C2582"/>
    <w:lvl w:ilvl="0">
      <w:start w:val="1"/>
      <w:numFmt w:val="bullet"/>
      <w:lvlText w:val=""/>
      <w:lvlJc w:val="left"/>
      <w:pPr>
        <w:ind w:left="465" w:hanging="465"/>
      </w:pPr>
      <w:rPr>
        <w:rFonts w:ascii="Symbol" w:hAnsi="Symbol" w:hint="default"/>
        <w:color w:val="auto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39" w15:restartNumberingAfterBreak="0">
    <w:nsid w:val="61B80899"/>
    <w:multiLevelType w:val="multilevel"/>
    <w:tmpl w:val="171ABE26"/>
    <w:lvl w:ilvl="0">
      <w:start w:val="1"/>
      <w:numFmt w:val="bullet"/>
      <w:lvlText w:val="●"/>
      <w:lvlJc w:val="left"/>
      <w:pPr>
        <w:ind w:left="1911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2631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351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071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791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511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231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951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671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65036F28"/>
    <w:multiLevelType w:val="hybridMultilevel"/>
    <w:tmpl w:val="E10657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D03FDA"/>
    <w:multiLevelType w:val="multilevel"/>
    <w:tmpl w:val="979CE5C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331734"/>
    <w:multiLevelType w:val="hybridMultilevel"/>
    <w:tmpl w:val="FFEA61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5F75C9"/>
    <w:multiLevelType w:val="multilevel"/>
    <w:tmpl w:val="BDCA7ED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4" w15:restartNumberingAfterBreak="0">
    <w:nsid w:val="6F7416B8"/>
    <w:multiLevelType w:val="multilevel"/>
    <w:tmpl w:val="9804636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78215504"/>
    <w:multiLevelType w:val="multilevel"/>
    <w:tmpl w:val="74E4B6E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6" w15:restartNumberingAfterBreak="0">
    <w:nsid w:val="789E049B"/>
    <w:multiLevelType w:val="multilevel"/>
    <w:tmpl w:val="C83E96C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1E5279"/>
    <w:multiLevelType w:val="multilevel"/>
    <w:tmpl w:val="76F6295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abstractNum w:abstractNumId="48" w15:restartNumberingAfterBreak="0">
    <w:nsid w:val="7926728B"/>
    <w:multiLevelType w:val="hybridMultilevel"/>
    <w:tmpl w:val="6CB285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D174086"/>
    <w:multiLevelType w:val="multilevel"/>
    <w:tmpl w:val="A21E02D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vertAlign w:val="baseline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vertAlign w:val="baseline"/>
      </w:rPr>
    </w:lvl>
  </w:abstractNum>
  <w:num w:numId="1">
    <w:abstractNumId w:val="47"/>
  </w:num>
  <w:num w:numId="2">
    <w:abstractNumId w:val="11"/>
  </w:num>
  <w:num w:numId="3">
    <w:abstractNumId w:val="43"/>
  </w:num>
  <w:num w:numId="4">
    <w:abstractNumId w:val="34"/>
  </w:num>
  <w:num w:numId="5">
    <w:abstractNumId w:val="9"/>
  </w:num>
  <w:num w:numId="6">
    <w:abstractNumId w:val="26"/>
  </w:num>
  <w:num w:numId="7">
    <w:abstractNumId w:val="45"/>
  </w:num>
  <w:num w:numId="8">
    <w:abstractNumId w:val="44"/>
  </w:num>
  <w:num w:numId="9">
    <w:abstractNumId w:val="37"/>
  </w:num>
  <w:num w:numId="10">
    <w:abstractNumId w:val="21"/>
  </w:num>
  <w:num w:numId="11">
    <w:abstractNumId w:val="19"/>
  </w:num>
  <w:num w:numId="12">
    <w:abstractNumId w:val="22"/>
  </w:num>
  <w:num w:numId="13">
    <w:abstractNumId w:val="25"/>
  </w:num>
  <w:num w:numId="14">
    <w:abstractNumId w:val="10"/>
  </w:num>
  <w:num w:numId="15">
    <w:abstractNumId w:val="35"/>
  </w:num>
  <w:num w:numId="16">
    <w:abstractNumId w:val="32"/>
  </w:num>
  <w:num w:numId="17">
    <w:abstractNumId w:val="39"/>
  </w:num>
  <w:num w:numId="18">
    <w:abstractNumId w:val="8"/>
  </w:num>
  <w:num w:numId="19">
    <w:abstractNumId w:val="7"/>
  </w:num>
  <w:num w:numId="20">
    <w:abstractNumId w:val="40"/>
  </w:num>
  <w:num w:numId="21">
    <w:abstractNumId w:val="6"/>
  </w:num>
  <w:num w:numId="22">
    <w:abstractNumId w:val="5"/>
  </w:num>
  <w:num w:numId="23">
    <w:abstractNumId w:val="1"/>
  </w:num>
  <w:num w:numId="24">
    <w:abstractNumId w:val="20"/>
  </w:num>
  <w:num w:numId="25">
    <w:abstractNumId w:val="36"/>
  </w:num>
  <w:num w:numId="26">
    <w:abstractNumId w:val="0"/>
  </w:num>
  <w:num w:numId="27">
    <w:abstractNumId w:val="33"/>
  </w:num>
  <w:num w:numId="28">
    <w:abstractNumId w:val="3"/>
  </w:num>
  <w:num w:numId="29">
    <w:abstractNumId w:val="16"/>
  </w:num>
  <w:num w:numId="30">
    <w:abstractNumId w:val="49"/>
  </w:num>
  <w:num w:numId="31">
    <w:abstractNumId w:val="23"/>
  </w:num>
  <w:num w:numId="32">
    <w:abstractNumId w:val="2"/>
  </w:num>
  <w:num w:numId="33">
    <w:abstractNumId w:val="30"/>
  </w:num>
  <w:num w:numId="34">
    <w:abstractNumId w:val="14"/>
  </w:num>
  <w:num w:numId="35">
    <w:abstractNumId w:val="31"/>
  </w:num>
  <w:num w:numId="36">
    <w:abstractNumId w:val="27"/>
  </w:num>
  <w:num w:numId="37">
    <w:abstractNumId w:val="24"/>
  </w:num>
  <w:num w:numId="38">
    <w:abstractNumId w:val="15"/>
  </w:num>
  <w:num w:numId="39">
    <w:abstractNumId w:val="17"/>
  </w:num>
  <w:num w:numId="40">
    <w:abstractNumId w:val="38"/>
  </w:num>
  <w:num w:numId="41">
    <w:abstractNumId w:val="12"/>
  </w:num>
  <w:num w:numId="42">
    <w:abstractNumId w:val="18"/>
  </w:num>
  <w:num w:numId="43">
    <w:abstractNumId w:val="13"/>
  </w:num>
  <w:num w:numId="44">
    <w:abstractNumId w:val="48"/>
  </w:num>
  <w:num w:numId="45">
    <w:abstractNumId w:val="4"/>
  </w:num>
  <w:num w:numId="46">
    <w:abstractNumId w:val="29"/>
  </w:num>
  <w:num w:numId="47">
    <w:abstractNumId w:val="28"/>
  </w:num>
  <w:num w:numId="48">
    <w:abstractNumId w:val="41"/>
  </w:num>
  <w:num w:numId="49">
    <w:abstractNumId w:val="46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C6"/>
    <w:rsid w:val="00065AD7"/>
    <w:rsid w:val="00066E6F"/>
    <w:rsid w:val="000773B8"/>
    <w:rsid w:val="000934FA"/>
    <w:rsid w:val="000A339C"/>
    <w:rsid w:val="000B6E8F"/>
    <w:rsid w:val="000E2A11"/>
    <w:rsid w:val="00125895"/>
    <w:rsid w:val="001E220B"/>
    <w:rsid w:val="001E628C"/>
    <w:rsid w:val="001F1436"/>
    <w:rsid w:val="00211F4F"/>
    <w:rsid w:val="00261D59"/>
    <w:rsid w:val="0027287A"/>
    <w:rsid w:val="0027679C"/>
    <w:rsid w:val="002A7CA1"/>
    <w:rsid w:val="002B33D1"/>
    <w:rsid w:val="00303FC3"/>
    <w:rsid w:val="00335950"/>
    <w:rsid w:val="003438BB"/>
    <w:rsid w:val="00360A79"/>
    <w:rsid w:val="003C7FBA"/>
    <w:rsid w:val="00425C89"/>
    <w:rsid w:val="004628AC"/>
    <w:rsid w:val="00475BB4"/>
    <w:rsid w:val="004C2B06"/>
    <w:rsid w:val="004E3487"/>
    <w:rsid w:val="00535FD5"/>
    <w:rsid w:val="00570BE6"/>
    <w:rsid w:val="005F38BB"/>
    <w:rsid w:val="0060659E"/>
    <w:rsid w:val="006075EB"/>
    <w:rsid w:val="00622144"/>
    <w:rsid w:val="00637DF3"/>
    <w:rsid w:val="006B2853"/>
    <w:rsid w:val="006D08B5"/>
    <w:rsid w:val="006E6C0F"/>
    <w:rsid w:val="00727AA1"/>
    <w:rsid w:val="00746C0E"/>
    <w:rsid w:val="00747B1F"/>
    <w:rsid w:val="00760E4C"/>
    <w:rsid w:val="007C296B"/>
    <w:rsid w:val="007D0D07"/>
    <w:rsid w:val="007E33A4"/>
    <w:rsid w:val="007E7F32"/>
    <w:rsid w:val="008057DB"/>
    <w:rsid w:val="0080621E"/>
    <w:rsid w:val="00837988"/>
    <w:rsid w:val="008637EC"/>
    <w:rsid w:val="00885115"/>
    <w:rsid w:val="008A7ABF"/>
    <w:rsid w:val="008C21F5"/>
    <w:rsid w:val="00902B79"/>
    <w:rsid w:val="00906570"/>
    <w:rsid w:val="00923FD7"/>
    <w:rsid w:val="00945F96"/>
    <w:rsid w:val="009724D4"/>
    <w:rsid w:val="00A02FAA"/>
    <w:rsid w:val="00A202C6"/>
    <w:rsid w:val="00A416F6"/>
    <w:rsid w:val="00A4633A"/>
    <w:rsid w:val="00A742C2"/>
    <w:rsid w:val="00AA7F5B"/>
    <w:rsid w:val="00B06420"/>
    <w:rsid w:val="00B3202B"/>
    <w:rsid w:val="00B37FC8"/>
    <w:rsid w:val="00B42044"/>
    <w:rsid w:val="00B44BD0"/>
    <w:rsid w:val="00B815A8"/>
    <w:rsid w:val="00CB6859"/>
    <w:rsid w:val="00D009B8"/>
    <w:rsid w:val="00D52C3C"/>
    <w:rsid w:val="00D74FDE"/>
    <w:rsid w:val="00D7592F"/>
    <w:rsid w:val="00DE57E1"/>
    <w:rsid w:val="00DF27A5"/>
    <w:rsid w:val="00DF3CDE"/>
    <w:rsid w:val="00DF73F9"/>
    <w:rsid w:val="00E13C38"/>
    <w:rsid w:val="00E16199"/>
    <w:rsid w:val="00E24320"/>
    <w:rsid w:val="00E60D79"/>
    <w:rsid w:val="00E67535"/>
    <w:rsid w:val="00EC58D4"/>
    <w:rsid w:val="00F30861"/>
    <w:rsid w:val="00F32FAA"/>
    <w:rsid w:val="00F53F77"/>
    <w:rsid w:val="00F606CD"/>
    <w:rsid w:val="00F86E0C"/>
    <w:rsid w:val="00F93F26"/>
    <w:rsid w:val="00FD3674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410FB5-97A6-454C-B941-74C1CF03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C7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6172-7B71-4D3C-9445-E6E73EC27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Riley</dc:creator>
  <cp:lastModifiedBy>Katie Riley</cp:lastModifiedBy>
  <cp:revision>2</cp:revision>
  <cp:lastPrinted>2018-10-01T10:58:00Z</cp:lastPrinted>
  <dcterms:created xsi:type="dcterms:W3CDTF">2018-11-05T09:44:00Z</dcterms:created>
  <dcterms:modified xsi:type="dcterms:W3CDTF">2018-11-05T09:44:00Z</dcterms:modified>
</cp:coreProperties>
</file>