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61A" w:rsidRDefault="002F661A"/>
    <w:p w:rsidR="00236FDC" w:rsidRPr="00176849" w:rsidRDefault="00236FDC" w:rsidP="00236FDC">
      <w:pPr>
        <w:pStyle w:val="Heading2"/>
        <w:jc w:val="center"/>
        <w:rPr>
          <w:b/>
        </w:rPr>
      </w:pPr>
      <w:r w:rsidRPr="00176849">
        <w:rPr>
          <w:b/>
        </w:rPr>
        <w:t>The Federation of the Church Schools of Shalfleet and Yarmouth</w:t>
      </w:r>
    </w:p>
    <w:p w:rsidR="00236FDC" w:rsidRPr="00176849" w:rsidRDefault="00236FDC" w:rsidP="00236FDC">
      <w:r w:rsidRPr="00B22F1B">
        <w:rPr>
          <w:b/>
        </w:rPr>
        <w:t>Medi</w:t>
      </w:r>
      <w:r w:rsidR="006E0E9C" w:rsidRPr="00B22F1B">
        <w:rPr>
          <w:b/>
        </w:rPr>
        <w:t>um Term Plan:</w:t>
      </w:r>
      <w:r w:rsidR="006E0E9C" w:rsidRPr="00B22F1B">
        <w:tab/>
      </w:r>
      <w:r w:rsidR="00156608" w:rsidRPr="00B22F1B">
        <w:t>Topic</w:t>
      </w:r>
      <w:r w:rsidR="006E0E9C" w:rsidRPr="00B22F1B">
        <w:tab/>
      </w:r>
      <w:r w:rsidR="006E0E9C" w:rsidRPr="00B22F1B">
        <w:tab/>
      </w:r>
      <w:r w:rsidR="006E0E9C" w:rsidRPr="00B22F1B">
        <w:rPr>
          <w:b/>
        </w:rPr>
        <w:t>Class:</w:t>
      </w:r>
      <w:r w:rsidR="006E0E9C" w:rsidRPr="00B22F1B">
        <w:tab/>
      </w:r>
      <w:r w:rsidR="006E0E9C" w:rsidRPr="00B22F1B">
        <w:tab/>
      </w:r>
      <w:r w:rsidR="00A339BE" w:rsidRPr="00B22F1B">
        <w:t>Horizon</w:t>
      </w:r>
      <w:r w:rsidR="00A339BE" w:rsidRPr="00B22F1B">
        <w:tab/>
      </w:r>
      <w:r w:rsidR="006E0E9C" w:rsidRPr="00B22F1B">
        <w:tab/>
      </w:r>
      <w:r w:rsidR="00156608" w:rsidRPr="00B22F1B">
        <w:t xml:space="preserve">               </w:t>
      </w:r>
      <w:r w:rsidR="006E0E9C" w:rsidRPr="00B22F1B">
        <w:tab/>
      </w:r>
      <w:r w:rsidR="006E0E9C" w:rsidRPr="00B22F1B">
        <w:rPr>
          <w:b/>
        </w:rPr>
        <w:t>Term:</w:t>
      </w:r>
      <w:r w:rsidR="00A339BE" w:rsidRPr="00B22F1B">
        <w:t xml:space="preserve">      </w:t>
      </w:r>
      <w:r w:rsidR="00E30399">
        <w:t xml:space="preserve">Spring </w:t>
      </w:r>
      <w:r w:rsidR="005F7F06"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7244"/>
      </w:tblGrid>
      <w:tr w:rsidR="00236FDC" w:rsidRPr="00C06BBD" w:rsidTr="004517C4">
        <w:trPr>
          <w:trHeight w:val="560"/>
        </w:trPr>
        <w:tc>
          <w:tcPr>
            <w:tcW w:w="7933" w:type="dxa"/>
            <w:shd w:val="clear" w:color="auto" w:fill="auto"/>
          </w:tcPr>
          <w:p w:rsidR="00236FDC" w:rsidRPr="00C06BBD" w:rsidRDefault="00236FDC" w:rsidP="005F7F06">
            <w:bookmarkStart w:id="0" w:name="_GoBack"/>
            <w:r w:rsidRPr="00C06BBD">
              <w:rPr>
                <w:b/>
              </w:rPr>
              <w:t>Title:</w:t>
            </w:r>
            <w:r w:rsidR="00A339BE" w:rsidRPr="00C06BBD">
              <w:t xml:space="preserve">   </w:t>
            </w:r>
            <w:r w:rsidR="005F7F06">
              <w:rPr>
                <w:rFonts w:ascii="Segoe Print" w:hAnsi="Segoe Print"/>
                <w:sz w:val="18"/>
                <w:szCs w:val="18"/>
              </w:rPr>
              <w:t>Truly amazing</w:t>
            </w:r>
          </w:p>
        </w:tc>
        <w:tc>
          <w:tcPr>
            <w:tcW w:w="7244" w:type="dxa"/>
            <w:shd w:val="clear" w:color="auto" w:fill="auto"/>
          </w:tcPr>
          <w:p w:rsidR="00236FDC" w:rsidRPr="00C06BBD" w:rsidRDefault="00236FDC" w:rsidP="00156608">
            <w:r w:rsidRPr="00C06BBD">
              <w:rPr>
                <w:b/>
              </w:rPr>
              <w:t>Timescale:</w:t>
            </w:r>
            <w:r w:rsidR="00A339BE" w:rsidRPr="00C06BBD">
              <w:t xml:space="preserve">  </w:t>
            </w:r>
            <w:r w:rsidR="00156608" w:rsidRPr="00C06BBD">
              <w:rPr>
                <w:rFonts w:ascii="Segoe Print" w:hAnsi="Segoe Print"/>
                <w:sz w:val="18"/>
                <w:szCs w:val="18"/>
              </w:rPr>
              <w:t xml:space="preserve">6 </w:t>
            </w:r>
            <w:r w:rsidR="00A339BE" w:rsidRPr="00C06BBD">
              <w:rPr>
                <w:rFonts w:ascii="Segoe Print" w:hAnsi="Segoe Print"/>
                <w:sz w:val="18"/>
                <w:szCs w:val="18"/>
              </w:rPr>
              <w:t>weeks</w:t>
            </w:r>
          </w:p>
        </w:tc>
      </w:tr>
      <w:tr w:rsidR="00236FDC" w:rsidRPr="00C06BBD" w:rsidTr="004517C4">
        <w:trPr>
          <w:trHeight w:val="1004"/>
        </w:trPr>
        <w:tc>
          <w:tcPr>
            <w:tcW w:w="15177" w:type="dxa"/>
            <w:gridSpan w:val="2"/>
            <w:shd w:val="clear" w:color="auto" w:fill="auto"/>
          </w:tcPr>
          <w:p w:rsidR="00236FDC" w:rsidRDefault="00236FDC" w:rsidP="00236FDC">
            <w:pPr>
              <w:rPr>
                <w:b/>
              </w:rPr>
            </w:pPr>
            <w:r w:rsidRPr="00C06BBD">
              <w:rPr>
                <w:b/>
              </w:rPr>
              <w:t>Rationale (including hook</w:t>
            </w:r>
            <w:r w:rsidR="006517BC" w:rsidRPr="00C06BBD">
              <w:rPr>
                <w:b/>
              </w:rPr>
              <w:t xml:space="preserve"> and big questions</w:t>
            </w:r>
            <w:r w:rsidRPr="00C06BBD">
              <w:rPr>
                <w:b/>
              </w:rPr>
              <w:t>):</w:t>
            </w:r>
            <w:r w:rsidR="00A339BE" w:rsidRPr="00C06BBD">
              <w:rPr>
                <w:b/>
              </w:rPr>
              <w:t xml:space="preserve"> </w:t>
            </w:r>
          </w:p>
          <w:p w:rsidR="005F7F06" w:rsidRPr="00C06BBD" w:rsidRDefault="00541DDE" w:rsidP="00236FDC">
            <w:pPr>
              <w:rPr>
                <w:b/>
              </w:rPr>
            </w:pPr>
            <w:r w:rsidRPr="00A67F78">
              <w:rPr>
                <w:rFonts w:ascii="Segoe Print" w:hAnsi="Segoe Print" w:cs="Comic Sans MS"/>
                <w:bCs/>
                <w:sz w:val="18"/>
                <w:szCs w:val="18"/>
              </w:rPr>
              <w:t xml:space="preserve">Our bodies are </w:t>
            </w:r>
            <w:r w:rsidR="00670DE3">
              <w:rPr>
                <w:rFonts w:ascii="Segoe Print" w:hAnsi="Segoe Print" w:cs="Comic Sans MS"/>
                <w:bCs/>
                <w:sz w:val="18"/>
                <w:szCs w:val="18"/>
              </w:rPr>
              <w:t xml:space="preserve">wonderful, unique </w:t>
            </w:r>
            <w:r w:rsidRPr="00A67F78">
              <w:rPr>
                <w:rFonts w:ascii="Segoe Print" w:hAnsi="Segoe Print" w:cs="Comic Sans MS"/>
                <w:bCs/>
                <w:sz w:val="18"/>
                <w:szCs w:val="18"/>
              </w:rPr>
              <w:t>masterpieces</w:t>
            </w:r>
            <w:r w:rsidR="00670DE3">
              <w:rPr>
                <w:rFonts w:ascii="Segoe Print" w:hAnsi="Segoe Print" w:cs="Comic Sans MS"/>
                <w:bCs/>
                <w:sz w:val="18"/>
                <w:szCs w:val="18"/>
              </w:rPr>
              <w:t xml:space="preserve">- with </w:t>
            </w:r>
            <w:r w:rsidR="00A25344">
              <w:rPr>
                <w:rFonts w:ascii="Segoe Print" w:hAnsi="Segoe Print" w:cs="Comic Sans MS"/>
                <w:bCs/>
                <w:sz w:val="18"/>
                <w:szCs w:val="18"/>
              </w:rPr>
              <w:t>their</w:t>
            </w:r>
            <w:r w:rsidR="00670DE3">
              <w:rPr>
                <w:rFonts w:ascii="Segoe Print" w:hAnsi="Segoe Print" w:cs="Comic Sans MS"/>
                <w:bCs/>
                <w:sz w:val="18"/>
                <w:szCs w:val="18"/>
              </w:rPr>
              <w:t xml:space="preserve"> numerous components </w:t>
            </w:r>
            <w:r w:rsidR="00A25344">
              <w:rPr>
                <w:rFonts w:ascii="Segoe Print" w:hAnsi="Segoe Print" w:cs="Comic Sans MS"/>
                <w:bCs/>
                <w:sz w:val="18"/>
                <w:szCs w:val="18"/>
              </w:rPr>
              <w:t>and</w:t>
            </w:r>
            <w:r w:rsidR="00670DE3">
              <w:rPr>
                <w:rFonts w:ascii="Segoe Print" w:hAnsi="Segoe Print" w:cs="Comic Sans MS"/>
                <w:bCs/>
                <w:sz w:val="18"/>
                <w:szCs w:val="18"/>
              </w:rPr>
              <w:t xml:space="preserve"> their various functions,</w:t>
            </w:r>
            <w:r w:rsidRPr="00A67F78">
              <w:rPr>
                <w:rFonts w:ascii="Segoe Print" w:hAnsi="Segoe Print" w:cs="Comic Sans MS"/>
                <w:bCs/>
                <w:sz w:val="18"/>
                <w:szCs w:val="18"/>
              </w:rPr>
              <w:t xml:space="preserve"> w</w:t>
            </w:r>
            <w:r w:rsidR="00670DE3">
              <w:rPr>
                <w:rFonts w:ascii="Segoe Print" w:hAnsi="Segoe Print" w:cs="Comic Sans MS"/>
                <w:bCs/>
                <w:sz w:val="18"/>
                <w:szCs w:val="18"/>
              </w:rPr>
              <w:t>ith</w:t>
            </w:r>
            <w:r w:rsidRPr="00A67F78">
              <w:rPr>
                <w:rFonts w:ascii="Segoe Print" w:hAnsi="Segoe Print" w:cs="Comic Sans MS"/>
                <w:bCs/>
                <w:sz w:val="18"/>
                <w:szCs w:val="18"/>
              </w:rPr>
              <w:t xml:space="preserve"> </w:t>
            </w:r>
            <w:r w:rsidR="00A25344">
              <w:rPr>
                <w:rFonts w:ascii="Segoe Print" w:hAnsi="Segoe Print" w:cs="Comic Sans MS"/>
                <w:bCs/>
                <w:sz w:val="18"/>
                <w:szCs w:val="18"/>
              </w:rPr>
              <w:t xml:space="preserve">the body’s </w:t>
            </w:r>
            <w:r w:rsidRPr="00A67F78">
              <w:rPr>
                <w:rFonts w:ascii="Segoe Print" w:hAnsi="Segoe Print" w:cs="Comic Sans MS"/>
                <w:bCs/>
                <w:sz w:val="18"/>
                <w:szCs w:val="18"/>
              </w:rPr>
              <w:t>ab</w:t>
            </w:r>
            <w:r w:rsidR="00670DE3">
              <w:rPr>
                <w:rFonts w:ascii="Segoe Print" w:hAnsi="Segoe Print" w:cs="Comic Sans MS"/>
                <w:bCs/>
                <w:sz w:val="18"/>
                <w:szCs w:val="18"/>
              </w:rPr>
              <w:t>ility</w:t>
            </w:r>
            <w:r w:rsidRPr="00A67F78">
              <w:rPr>
                <w:rFonts w:ascii="Segoe Print" w:hAnsi="Segoe Print" w:cs="Comic Sans MS"/>
                <w:bCs/>
                <w:sz w:val="18"/>
                <w:szCs w:val="18"/>
              </w:rPr>
              <w:t xml:space="preserve"> to do</w:t>
            </w:r>
            <w:r w:rsidR="00670DE3">
              <w:rPr>
                <w:rFonts w:ascii="Segoe Print" w:hAnsi="Segoe Print" w:cs="Comic Sans MS"/>
                <w:bCs/>
                <w:sz w:val="18"/>
                <w:szCs w:val="18"/>
              </w:rPr>
              <w:t xml:space="preserve"> an assortment of tasks</w:t>
            </w:r>
            <w:r>
              <w:rPr>
                <w:rFonts w:ascii="Segoe Print" w:hAnsi="Segoe Print" w:cs="Comic Sans MS"/>
                <w:bCs/>
                <w:sz w:val="18"/>
                <w:szCs w:val="18"/>
              </w:rPr>
              <w:t xml:space="preserve">, </w:t>
            </w:r>
            <w:r w:rsidR="00670DE3">
              <w:rPr>
                <w:rFonts w:ascii="Segoe Print" w:hAnsi="Segoe Print" w:cs="Comic Sans MS"/>
                <w:bCs/>
                <w:sz w:val="18"/>
                <w:szCs w:val="18"/>
              </w:rPr>
              <w:t xml:space="preserve">yet our bodies are all different. During </w:t>
            </w:r>
            <w:r w:rsidRPr="00A67F78">
              <w:rPr>
                <w:rFonts w:ascii="Segoe Print" w:hAnsi="Segoe Print" w:cs="Comic Sans MS"/>
                <w:bCs/>
                <w:sz w:val="18"/>
                <w:szCs w:val="18"/>
              </w:rPr>
              <w:t>this half term the children will undertake an in-depth look into the functions of the body, its systems and various organs</w:t>
            </w:r>
            <w:r w:rsidR="00ED0599">
              <w:rPr>
                <w:rFonts w:ascii="Segoe Print" w:hAnsi="Segoe Print" w:cs="Comic Sans MS"/>
                <w:bCs/>
                <w:sz w:val="18"/>
                <w:szCs w:val="18"/>
              </w:rPr>
              <w:t>;</w:t>
            </w:r>
            <w:r>
              <w:rPr>
                <w:rFonts w:ascii="Segoe Print" w:hAnsi="Segoe Print" w:cs="Comic Sans MS"/>
                <w:bCs/>
                <w:sz w:val="18"/>
                <w:szCs w:val="18"/>
              </w:rPr>
              <w:t xml:space="preserve"> </w:t>
            </w:r>
            <w:r w:rsidR="00ED0599">
              <w:rPr>
                <w:rFonts w:ascii="Segoe Print" w:hAnsi="Segoe Print" w:cs="Comic Sans MS"/>
                <w:bCs/>
                <w:sz w:val="18"/>
                <w:szCs w:val="18"/>
              </w:rPr>
              <w:t>b</w:t>
            </w:r>
            <w:r w:rsidR="00ED0599">
              <w:rPr>
                <w:rFonts w:ascii="Segoe Print" w:hAnsi="Segoe Print" w:cs="Comic Sans MS"/>
                <w:bCs/>
                <w:sz w:val="18"/>
                <w:szCs w:val="18"/>
              </w:rPr>
              <w:t xml:space="preserve">y learning about its systems, and how this is similar to animals’ systems, it will enable them to respect their bodies more. </w:t>
            </w:r>
            <w:r>
              <w:rPr>
                <w:rFonts w:ascii="Segoe Print" w:hAnsi="Segoe Print" w:cs="Comic Sans MS"/>
                <w:bCs/>
                <w:sz w:val="18"/>
                <w:szCs w:val="18"/>
              </w:rPr>
              <w:t>They will learn how to take care of their body, why it is important to have a healthy mind and body</w:t>
            </w:r>
            <w:r w:rsidR="00A25344">
              <w:rPr>
                <w:rFonts w:ascii="Segoe Print" w:hAnsi="Segoe Print" w:cs="Comic Sans MS"/>
                <w:bCs/>
                <w:sz w:val="18"/>
                <w:szCs w:val="18"/>
              </w:rPr>
              <w:t>. Part of this study will involve looking at drugs and medicine and the impact these have on our body</w:t>
            </w:r>
            <w:r>
              <w:rPr>
                <w:rFonts w:ascii="Segoe Print" w:hAnsi="Segoe Print" w:cs="Comic Sans MS"/>
                <w:bCs/>
                <w:sz w:val="18"/>
                <w:szCs w:val="18"/>
              </w:rPr>
              <w:t>, how drugs can be beneficial but also extremely harmful to their bodies</w:t>
            </w:r>
            <w:r w:rsidR="00A25344">
              <w:rPr>
                <w:rFonts w:ascii="Segoe Print" w:hAnsi="Segoe Print" w:cs="Comic Sans MS"/>
                <w:bCs/>
                <w:sz w:val="18"/>
                <w:szCs w:val="18"/>
              </w:rPr>
              <w:t>; this is linked to our PSHE work on peer pressure</w:t>
            </w:r>
            <w:r>
              <w:rPr>
                <w:rFonts w:ascii="Segoe Print" w:hAnsi="Segoe Print" w:cs="Comic Sans MS"/>
                <w:bCs/>
                <w:sz w:val="18"/>
                <w:szCs w:val="18"/>
              </w:rPr>
              <w:t>. They will have a chance to dissect different organs and complete different science experiments around them. They will gain a greater understanding on how to keep themselves safe when using the internet and within a range of contexts.</w:t>
            </w:r>
          </w:p>
          <w:p w:rsidR="0024742A" w:rsidRPr="00C06BBD" w:rsidRDefault="003815C1" w:rsidP="005F7F06">
            <w:pPr>
              <w:rPr>
                <w:rFonts w:ascii="Segoe Print" w:hAnsi="Segoe Print"/>
                <w:sz w:val="18"/>
                <w:szCs w:val="18"/>
              </w:rPr>
            </w:pPr>
            <w:r w:rsidRPr="00C06BBD">
              <w:rPr>
                <w:rFonts w:ascii="Segoe Print" w:hAnsi="Segoe Print"/>
                <w:sz w:val="18"/>
                <w:szCs w:val="18"/>
              </w:rPr>
              <w:t>Hook-</w:t>
            </w:r>
            <w:r w:rsidR="005F7F06">
              <w:rPr>
                <w:rFonts w:ascii="Segoe Print" w:hAnsi="Segoe Print"/>
                <w:sz w:val="18"/>
                <w:szCs w:val="18"/>
              </w:rPr>
              <w:t>human body puzzle</w:t>
            </w:r>
            <w:r w:rsidR="00E30399" w:rsidRPr="00C06BBD">
              <w:rPr>
                <w:rFonts w:ascii="Segoe Print" w:hAnsi="Segoe Print"/>
                <w:sz w:val="18"/>
                <w:szCs w:val="18"/>
              </w:rPr>
              <w:t>.</w:t>
            </w:r>
            <w:r w:rsidR="002202D3" w:rsidRPr="00C06BBD">
              <w:rPr>
                <w:rFonts w:ascii="Segoe Print" w:hAnsi="Segoe Print"/>
                <w:sz w:val="18"/>
                <w:szCs w:val="18"/>
              </w:rPr>
              <w:t xml:space="preserve"> </w:t>
            </w:r>
          </w:p>
        </w:tc>
      </w:tr>
      <w:tr w:rsidR="00236FDC" w:rsidRPr="00C06BBD" w:rsidTr="004517C4">
        <w:trPr>
          <w:trHeight w:val="1063"/>
        </w:trPr>
        <w:tc>
          <w:tcPr>
            <w:tcW w:w="15177" w:type="dxa"/>
            <w:gridSpan w:val="2"/>
            <w:shd w:val="clear" w:color="auto" w:fill="auto"/>
          </w:tcPr>
          <w:p w:rsidR="00236FDC" w:rsidRPr="00C06BBD" w:rsidRDefault="00236FDC" w:rsidP="00236FDC">
            <w:pPr>
              <w:rPr>
                <w:b/>
              </w:rPr>
            </w:pPr>
            <w:r w:rsidRPr="00C06BBD">
              <w:rPr>
                <w:b/>
              </w:rPr>
              <w:t>Focus Curriculum Principle:</w:t>
            </w:r>
          </w:p>
          <w:p w:rsidR="005F7F06" w:rsidRDefault="005F7F06" w:rsidP="005F7F06">
            <w:pPr>
              <w:rPr>
                <w:rFonts w:ascii="Segoe Print" w:hAnsi="Segoe Print" w:cs="Arial"/>
                <w:bCs/>
                <w:sz w:val="18"/>
                <w:szCs w:val="18"/>
              </w:rPr>
            </w:pPr>
            <w:r w:rsidRPr="005F7F06">
              <w:rPr>
                <w:rFonts w:ascii="Segoe Print" w:hAnsi="Segoe Print" w:cs="Arial"/>
                <w:bCs/>
                <w:sz w:val="18"/>
                <w:szCs w:val="18"/>
              </w:rPr>
              <w:t>Coherent learning links and pathways</w:t>
            </w:r>
            <w:r>
              <w:rPr>
                <w:rFonts w:ascii="Segoe Print" w:hAnsi="Segoe Print" w:cs="Arial"/>
                <w:bCs/>
                <w:sz w:val="18"/>
                <w:szCs w:val="18"/>
              </w:rPr>
              <w:t xml:space="preserve">; </w:t>
            </w:r>
            <w:r w:rsidRPr="005F7F06">
              <w:rPr>
                <w:rFonts w:ascii="Segoe Print" w:hAnsi="Segoe Print" w:cs="Arial"/>
                <w:bCs/>
                <w:sz w:val="18"/>
                <w:szCs w:val="18"/>
              </w:rPr>
              <w:t>High quality outcomes, deep learning</w:t>
            </w:r>
            <w:r>
              <w:rPr>
                <w:rFonts w:ascii="Segoe Print" w:hAnsi="Segoe Print" w:cs="Arial"/>
                <w:bCs/>
                <w:sz w:val="18"/>
                <w:szCs w:val="18"/>
              </w:rPr>
              <w:t xml:space="preserve">; </w:t>
            </w:r>
            <w:r w:rsidRPr="005F7F06">
              <w:rPr>
                <w:rFonts w:ascii="Segoe Print" w:hAnsi="Segoe Print" w:cs="Arial"/>
                <w:bCs/>
                <w:sz w:val="18"/>
                <w:szCs w:val="18"/>
              </w:rPr>
              <w:t>Valuing all children, learning is accessible to all</w:t>
            </w:r>
            <w:r>
              <w:rPr>
                <w:rFonts w:ascii="Segoe Print" w:hAnsi="Segoe Print" w:cs="Arial"/>
                <w:bCs/>
                <w:sz w:val="18"/>
                <w:szCs w:val="18"/>
              </w:rPr>
              <w:t xml:space="preserve">; </w:t>
            </w:r>
          </w:p>
          <w:p w:rsidR="005F7F06" w:rsidRPr="005F7F06" w:rsidRDefault="005F7F06" w:rsidP="005F7F06">
            <w:pPr>
              <w:rPr>
                <w:rFonts w:ascii="Segoe Print" w:hAnsi="Segoe Print" w:cs="Arial"/>
                <w:sz w:val="18"/>
                <w:szCs w:val="18"/>
              </w:rPr>
            </w:pPr>
            <w:r w:rsidRPr="005F7F06">
              <w:rPr>
                <w:rFonts w:ascii="Segoe Print" w:hAnsi="Segoe Print" w:cs="Arial"/>
                <w:bCs/>
                <w:sz w:val="18"/>
                <w:szCs w:val="18"/>
              </w:rPr>
              <w:t>Challenging, engaging and motivating</w:t>
            </w:r>
          </w:p>
          <w:p w:rsidR="004228FF" w:rsidRPr="00C06BBD" w:rsidRDefault="004228FF" w:rsidP="00236F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6FDC" w:rsidRPr="00C06BBD" w:rsidTr="004517C4">
        <w:trPr>
          <w:trHeight w:val="675"/>
        </w:trPr>
        <w:tc>
          <w:tcPr>
            <w:tcW w:w="7933" w:type="dxa"/>
            <w:shd w:val="clear" w:color="auto" w:fill="auto"/>
          </w:tcPr>
          <w:p w:rsidR="003815C1" w:rsidRPr="00C06BBD" w:rsidRDefault="00236FDC" w:rsidP="00A339BE">
            <w:r w:rsidRPr="00C06BBD">
              <w:rPr>
                <w:b/>
              </w:rPr>
              <w:t>Main Subjects Covered</w:t>
            </w:r>
            <w:r w:rsidRPr="00C06BBD">
              <w:t>:</w:t>
            </w:r>
            <w:r w:rsidR="00A339BE" w:rsidRPr="00C06BBD">
              <w:t xml:space="preserve"> </w:t>
            </w:r>
          </w:p>
          <w:p w:rsidR="00B22F1B" w:rsidRPr="00C06BBD" w:rsidRDefault="00541DDE" w:rsidP="008008A0">
            <w:pPr>
              <w:rPr>
                <w:rFonts w:ascii="Segoe Print" w:hAnsi="Segoe Print"/>
                <w:sz w:val="18"/>
                <w:szCs w:val="18"/>
              </w:rPr>
            </w:pPr>
            <w:r>
              <w:rPr>
                <w:rFonts w:ascii="Segoe Print" w:hAnsi="Segoe Print"/>
                <w:sz w:val="18"/>
                <w:szCs w:val="18"/>
              </w:rPr>
              <w:t>S</w:t>
            </w:r>
            <w:r w:rsidR="005F7F06">
              <w:rPr>
                <w:rFonts w:ascii="Segoe Print" w:hAnsi="Segoe Print"/>
                <w:sz w:val="18"/>
                <w:szCs w:val="18"/>
              </w:rPr>
              <w:t>cience</w:t>
            </w:r>
            <w:r w:rsidR="00E30399" w:rsidRPr="00C06BBD">
              <w:rPr>
                <w:rFonts w:ascii="Segoe Print" w:hAnsi="Segoe Print"/>
                <w:sz w:val="18"/>
                <w:szCs w:val="18"/>
              </w:rPr>
              <w:t xml:space="preserve"> </w:t>
            </w:r>
            <w:r w:rsidR="008008A0">
              <w:rPr>
                <w:rFonts w:ascii="Segoe Print" w:hAnsi="Segoe Print"/>
                <w:sz w:val="18"/>
                <w:szCs w:val="18"/>
              </w:rPr>
              <w:t xml:space="preserve">            </w:t>
            </w:r>
            <w:r w:rsidR="00216798" w:rsidRPr="00C06BBD">
              <w:rPr>
                <w:rFonts w:ascii="Segoe Print" w:hAnsi="Segoe Print"/>
                <w:sz w:val="18"/>
                <w:szCs w:val="18"/>
              </w:rPr>
              <w:t>PSHE</w:t>
            </w:r>
          </w:p>
        </w:tc>
        <w:tc>
          <w:tcPr>
            <w:tcW w:w="7244" w:type="dxa"/>
            <w:shd w:val="clear" w:color="auto" w:fill="auto"/>
          </w:tcPr>
          <w:p w:rsidR="00236FDC" w:rsidRPr="00C06BBD" w:rsidRDefault="00236FDC" w:rsidP="00236FDC">
            <w:pPr>
              <w:rPr>
                <w:b/>
              </w:rPr>
            </w:pPr>
            <w:r w:rsidRPr="00C06BBD">
              <w:rPr>
                <w:b/>
              </w:rPr>
              <w:t>PSHE/SMSC:</w:t>
            </w:r>
          </w:p>
          <w:p w:rsidR="00F77F30" w:rsidRPr="007339D8" w:rsidRDefault="007339D8" w:rsidP="004228FF">
            <w:pPr>
              <w:rPr>
                <w:rFonts w:ascii="Segoe Print" w:hAnsi="Segoe Print"/>
                <w:sz w:val="18"/>
                <w:szCs w:val="18"/>
              </w:rPr>
            </w:pPr>
            <w:r w:rsidRPr="007339D8">
              <w:rPr>
                <w:rFonts w:ascii="Segoe Print" w:hAnsi="Segoe Print"/>
                <w:sz w:val="18"/>
                <w:szCs w:val="18"/>
              </w:rPr>
              <w:t>Drugs and medicine</w:t>
            </w:r>
          </w:p>
        </w:tc>
      </w:tr>
      <w:tr w:rsidR="006E0E9C" w:rsidRPr="00C06BBD" w:rsidTr="004517C4">
        <w:trPr>
          <w:trHeight w:val="565"/>
        </w:trPr>
        <w:tc>
          <w:tcPr>
            <w:tcW w:w="7933" w:type="dxa"/>
            <w:shd w:val="clear" w:color="auto" w:fill="auto"/>
          </w:tcPr>
          <w:p w:rsidR="003815C1" w:rsidRPr="00C06BBD" w:rsidRDefault="006E0E9C" w:rsidP="00236FDC">
            <w:r w:rsidRPr="00C06BBD">
              <w:rPr>
                <w:b/>
              </w:rPr>
              <w:t>Maths:</w:t>
            </w:r>
            <w:r w:rsidR="00A339BE" w:rsidRPr="00C06BBD">
              <w:t xml:space="preserve">  </w:t>
            </w:r>
          </w:p>
          <w:p w:rsidR="006E0E9C" w:rsidRPr="005F7F06" w:rsidRDefault="005F7F06" w:rsidP="003815C1">
            <w:pPr>
              <w:rPr>
                <w:rFonts w:ascii="Segoe Print" w:hAnsi="Segoe Print"/>
                <w:sz w:val="18"/>
                <w:szCs w:val="18"/>
              </w:rPr>
            </w:pPr>
            <w:r w:rsidRPr="005F7F06">
              <w:rPr>
                <w:rFonts w:ascii="Segoe Print" w:hAnsi="Segoe Print"/>
                <w:sz w:val="18"/>
                <w:szCs w:val="18"/>
              </w:rPr>
              <w:t xml:space="preserve">Decimals, percentages, </w:t>
            </w:r>
            <w:r>
              <w:rPr>
                <w:rFonts w:ascii="Segoe Print" w:hAnsi="Segoe Print"/>
                <w:sz w:val="18"/>
                <w:szCs w:val="18"/>
              </w:rPr>
              <w:t xml:space="preserve">algebra, </w:t>
            </w:r>
            <w:r w:rsidRPr="005F7F06">
              <w:rPr>
                <w:rFonts w:ascii="Segoe Print" w:hAnsi="Segoe Print"/>
                <w:sz w:val="18"/>
                <w:szCs w:val="18"/>
              </w:rPr>
              <w:t>measurement</w:t>
            </w:r>
            <w:r>
              <w:rPr>
                <w:rFonts w:ascii="Segoe Print" w:hAnsi="Segoe Print"/>
                <w:sz w:val="18"/>
                <w:szCs w:val="18"/>
              </w:rPr>
              <w:t>-converting units.</w:t>
            </w:r>
            <w:r w:rsidRPr="005F7F06">
              <w:rPr>
                <w:rFonts w:ascii="Segoe Print" w:hAnsi="Segoe Print"/>
                <w:sz w:val="18"/>
                <w:szCs w:val="18"/>
              </w:rPr>
              <w:t xml:space="preserve"> </w:t>
            </w:r>
          </w:p>
        </w:tc>
        <w:tc>
          <w:tcPr>
            <w:tcW w:w="7244" w:type="dxa"/>
            <w:shd w:val="clear" w:color="auto" w:fill="auto"/>
          </w:tcPr>
          <w:p w:rsidR="006E0E9C" w:rsidRPr="00C06BBD" w:rsidRDefault="006E0E9C" w:rsidP="00236FDC">
            <w:pPr>
              <w:rPr>
                <w:b/>
              </w:rPr>
            </w:pPr>
            <w:r w:rsidRPr="00C06BBD">
              <w:rPr>
                <w:b/>
              </w:rPr>
              <w:t>English:</w:t>
            </w:r>
          </w:p>
          <w:p w:rsidR="004228FF" w:rsidRPr="008008A0" w:rsidRDefault="004228FF" w:rsidP="004228FF">
            <w:pPr>
              <w:rPr>
                <w:rFonts w:ascii="Segoe Print" w:hAnsi="Segoe Print" w:cs="Arial"/>
                <w:sz w:val="18"/>
                <w:szCs w:val="18"/>
              </w:rPr>
            </w:pPr>
            <w:r w:rsidRPr="00C06BBD">
              <w:rPr>
                <w:rFonts w:ascii="Segoe Print" w:hAnsi="Segoe Print" w:cs="Arial"/>
                <w:sz w:val="18"/>
                <w:szCs w:val="18"/>
              </w:rPr>
              <w:t xml:space="preserve">Text: </w:t>
            </w:r>
            <w:r w:rsidR="005F7F06">
              <w:rPr>
                <w:rFonts w:ascii="Segoe Print" w:hAnsi="Segoe Print" w:cs="Arial"/>
                <w:sz w:val="18"/>
                <w:szCs w:val="18"/>
              </w:rPr>
              <w:t>Wonder by R. Palaccio</w:t>
            </w:r>
          </w:p>
        </w:tc>
      </w:tr>
      <w:tr w:rsidR="00236FDC" w:rsidRPr="00C06BBD" w:rsidTr="004517C4">
        <w:trPr>
          <w:trHeight w:val="678"/>
        </w:trPr>
        <w:tc>
          <w:tcPr>
            <w:tcW w:w="7933" w:type="dxa"/>
            <w:shd w:val="clear" w:color="auto" w:fill="auto"/>
          </w:tcPr>
          <w:p w:rsidR="003815C1" w:rsidRPr="00C06BBD" w:rsidRDefault="00236FDC" w:rsidP="00236FDC">
            <w:r w:rsidRPr="00C06BBD">
              <w:rPr>
                <w:b/>
              </w:rPr>
              <w:t>Science</w:t>
            </w:r>
            <w:r w:rsidRPr="00C06BBD">
              <w:t>:</w:t>
            </w:r>
          </w:p>
          <w:p w:rsidR="005F7F06" w:rsidRDefault="005F7F06" w:rsidP="005F7F06">
            <w:pPr>
              <w:rPr>
                <w:rFonts w:ascii="Segoe Print" w:eastAsia="Times New Roman" w:hAnsi="Segoe Print" w:cs="Arial"/>
                <w:sz w:val="18"/>
                <w:szCs w:val="18"/>
              </w:rPr>
            </w:pPr>
            <w:r w:rsidRPr="004A7323">
              <w:rPr>
                <w:rFonts w:ascii="Segoe Print" w:eastAsia="Times New Roman" w:hAnsi="Segoe Print" w:cs="Arial"/>
                <w:sz w:val="18"/>
                <w:szCs w:val="18"/>
              </w:rPr>
              <w:t>Animals including humans – circulatory system</w:t>
            </w:r>
          </w:p>
          <w:p w:rsidR="00236FDC" w:rsidRPr="00C06BBD" w:rsidRDefault="005F7F06" w:rsidP="005F7F06">
            <w:r w:rsidRPr="004A7323">
              <w:rPr>
                <w:rFonts w:ascii="Segoe Print" w:eastAsia="Times New Roman" w:hAnsi="Segoe Print" w:cs="Arial"/>
                <w:sz w:val="18"/>
                <w:szCs w:val="18"/>
              </w:rPr>
              <w:t>Healthy bodies</w:t>
            </w:r>
          </w:p>
        </w:tc>
        <w:tc>
          <w:tcPr>
            <w:tcW w:w="7244" w:type="dxa"/>
            <w:shd w:val="clear" w:color="auto" w:fill="auto"/>
          </w:tcPr>
          <w:p w:rsidR="00236FDC" w:rsidRPr="00C06BBD" w:rsidRDefault="00236FDC" w:rsidP="00236FDC">
            <w:r w:rsidRPr="00C06BBD">
              <w:rPr>
                <w:b/>
              </w:rPr>
              <w:t>R.E</w:t>
            </w:r>
            <w:r w:rsidRPr="00C06BBD">
              <w:t>.</w:t>
            </w:r>
          </w:p>
          <w:p w:rsidR="004228FF" w:rsidRPr="00C06BBD" w:rsidRDefault="005F7F06" w:rsidP="005F7F06">
            <w:pPr>
              <w:rPr>
                <w:rFonts w:ascii="Segoe Print" w:eastAsia="Times New Roman" w:hAnsi="Segoe Print" w:cs="Arial"/>
                <w:sz w:val="18"/>
                <w:szCs w:val="18"/>
              </w:rPr>
            </w:pPr>
            <w:r w:rsidRPr="004A7323">
              <w:rPr>
                <w:rFonts w:ascii="Segoe Print" w:eastAsia="Times New Roman" w:hAnsi="Segoe Print" w:cs="Arial"/>
                <w:sz w:val="18"/>
                <w:szCs w:val="18"/>
              </w:rPr>
              <w:t xml:space="preserve">Resurrection </w:t>
            </w:r>
            <w:r>
              <w:rPr>
                <w:rFonts w:ascii="Segoe Print" w:eastAsia="Times New Roman" w:hAnsi="Segoe Print" w:cs="Arial"/>
                <w:sz w:val="18"/>
                <w:szCs w:val="18"/>
              </w:rPr>
              <w:t xml:space="preserve">- </w:t>
            </w:r>
            <w:r w:rsidRPr="004A7323">
              <w:rPr>
                <w:rFonts w:ascii="Segoe Print" w:eastAsia="Times New Roman" w:hAnsi="Segoe Print" w:cs="Arial"/>
                <w:sz w:val="18"/>
                <w:szCs w:val="18"/>
              </w:rPr>
              <w:t>The Empty Cross</w:t>
            </w:r>
          </w:p>
        </w:tc>
      </w:tr>
      <w:tr w:rsidR="00236FDC" w:rsidRPr="00C06BBD" w:rsidTr="004517C4">
        <w:trPr>
          <w:trHeight w:val="611"/>
        </w:trPr>
        <w:tc>
          <w:tcPr>
            <w:tcW w:w="7933" w:type="dxa"/>
            <w:shd w:val="clear" w:color="auto" w:fill="auto"/>
          </w:tcPr>
          <w:p w:rsidR="004228FF" w:rsidRDefault="00236FDC" w:rsidP="00236FDC">
            <w:pPr>
              <w:rPr>
                <w:b/>
              </w:rPr>
            </w:pPr>
            <w:r w:rsidRPr="00C06BBD">
              <w:rPr>
                <w:b/>
              </w:rPr>
              <w:t>Global/Cultural Link:</w:t>
            </w:r>
          </w:p>
          <w:p w:rsidR="00236FDC" w:rsidRPr="00C06BBD" w:rsidRDefault="00ED0599" w:rsidP="00ED0599">
            <w:pPr>
              <w:rPr>
                <w:rFonts w:ascii="Segoe Print" w:hAnsi="Segoe Print"/>
                <w:sz w:val="18"/>
                <w:szCs w:val="18"/>
              </w:rPr>
            </w:pPr>
            <w:r>
              <w:rPr>
                <w:rFonts w:ascii="Segoe Print" w:hAnsi="Segoe Print"/>
                <w:sz w:val="18"/>
                <w:szCs w:val="18"/>
              </w:rPr>
              <w:t>Text -Wonder– American culture &amp; language.</w:t>
            </w:r>
          </w:p>
        </w:tc>
        <w:tc>
          <w:tcPr>
            <w:tcW w:w="7244" w:type="dxa"/>
            <w:shd w:val="clear" w:color="auto" w:fill="auto"/>
          </w:tcPr>
          <w:p w:rsidR="00236FDC" w:rsidRDefault="00236FDC" w:rsidP="00236FDC">
            <w:pPr>
              <w:rPr>
                <w:b/>
              </w:rPr>
            </w:pPr>
            <w:r w:rsidRPr="00C06BBD">
              <w:rPr>
                <w:b/>
              </w:rPr>
              <w:t>Trips/Events/Visitors/Risk Day:</w:t>
            </w:r>
          </w:p>
          <w:p w:rsidR="004228FF" w:rsidRPr="00C06BBD" w:rsidRDefault="007339D8" w:rsidP="008008A0">
            <w:pPr>
              <w:rPr>
                <w:rFonts w:ascii="Segoe Print" w:hAnsi="Segoe Print"/>
                <w:sz w:val="18"/>
                <w:szCs w:val="18"/>
              </w:rPr>
            </w:pPr>
            <w:r w:rsidRPr="007339D8">
              <w:rPr>
                <w:rFonts w:ascii="Segoe Print" w:hAnsi="Segoe Print"/>
                <w:sz w:val="18"/>
                <w:szCs w:val="18"/>
              </w:rPr>
              <w:t>School nurse/doctor</w:t>
            </w:r>
            <w:r w:rsidR="008008A0">
              <w:rPr>
                <w:rFonts w:ascii="Segoe Print" w:hAnsi="Segoe Print"/>
                <w:sz w:val="18"/>
                <w:szCs w:val="18"/>
              </w:rPr>
              <w:t xml:space="preserve">                                 </w:t>
            </w:r>
            <w:r>
              <w:rPr>
                <w:rFonts w:ascii="Segoe Print" w:hAnsi="Segoe Print"/>
                <w:sz w:val="18"/>
                <w:szCs w:val="18"/>
              </w:rPr>
              <w:t>Mrs Ayres</w:t>
            </w:r>
          </w:p>
        </w:tc>
      </w:tr>
      <w:tr w:rsidR="003815C1" w:rsidTr="004517C4">
        <w:trPr>
          <w:trHeight w:val="745"/>
        </w:trPr>
        <w:tc>
          <w:tcPr>
            <w:tcW w:w="15177" w:type="dxa"/>
            <w:gridSpan w:val="2"/>
            <w:shd w:val="clear" w:color="auto" w:fill="auto"/>
          </w:tcPr>
          <w:p w:rsidR="003815C1" w:rsidRPr="00C06BBD" w:rsidRDefault="003815C1" w:rsidP="00236FDC">
            <w:pPr>
              <w:rPr>
                <w:b/>
              </w:rPr>
            </w:pPr>
            <w:r w:rsidRPr="00C06BBD">
              <w:rPr>
                <w:b/>
              </w:rPr>
              <w:t>Homework:</w:t>
            </w:r>
          </w:p>
          <w:p w:rsidR="003815C1" w:rsidRPr="00C06BBD" w:rsidRDefault="003815C1" w:rsidP="00236FDC">
            <w:pPr>
              <w:rPr>
                <w:b/>
              </w:rPr>
            </w:pPr>
            <w:r w:rsidRPr="00C06BBD">
              <w:rPr>
                <w:rFonts w:ascii="Segoe Print" w:hAnsi="Segoe Print" w:cs="Comic Sans MS"/>
                <w:bCs/>
                <w:sz w:val="18"/>
                <w:szCs w:val="18"/>
              </w:rPr>
              <w:t>Weekly homework grid covering different skills for children to select a weekly task from.</w:t>
            </w:r>
          </w:p>
        </w:tc>
      </w:tr>
      <w:bookmarkEnd w:id="0"/>
    </w:tbl>
    <w:p w:rsidR="00236FDC" w:rsidRDefault="00236FDC" w:rsidP="00236FDC"/>
    <w:p w:rsidR="00A50B68" w:rsidRPr="00236FDC" w:rsidRDefault="00A50B68" w:rsidP="00236FDC"/>
    <w:p w:rsidR="00236FDC" w:rsidRDefault="00236FDC" w:rsidP="00236FDC"/>
    <w:tbl>
      <w:tblPr>
        <w:tblStyle w:val="TableGrid"/>
        <w:tblW w:w="15521" w:type="dxa"/>
        <w:tblLook w:val="04A0" w:firstRow="1" w:lastRow="0" w:firstColumn="1" w:lastColumn="0" w:noHBand="0" w:noVBand="1"/>
      </w:tblPr>
      <w:tblGrid>
        <w:gridCol w:w="1866"/>
        <w:gridCol w:w="1884"/>
        <w:gridCol w:w="2354"/>
        <w:gridCol w:w="2354"/>
        <w:gridCol w:w="2354"/>
        <w:gridCol w:w="2353"/>
        <w:gridCol w:w="2356"/>
      </w:tblGrid>
      <w:tr w:rsidR="006E0E9C" w:rsidRPr="004517C4" w:rsidTr="00E5442E">
        <w:trPr>
          <w:trHeight w:val="510"/>
        </w:trPr>
        <w:tc>
          <w:tcPr>
            <w:tcW w:w="1866" w:type="dxa"/>
          </w:tcPr>
          <w:p w:rsidR="006E0E9C" w:rsidRPr="004517C4" w:rsidRDefault="006E0E9C" w:rsidP="00936F68">
            <w:pPr>
              <w:jc w:val="center"/>
              <w:rPr>
                <w:b/>
                <w:sz w:val="34"/>
              </w:rPr>
            </w:pPr>
            <w:r w:rsidRPr="004517C4">
              <w:rPr>
                <w:b/>
                <w:sz w:val="34"/>
              </w:rPr>
              <w:lastRenderedPageBreak/>
              <w:t>Subject</w:t>
            </w:r>
          </w:p>
        </w:tc>
        <w:tc>
          <w:tcPr>
            <w:tcW w:w="1884" w:type="dxa"/>
          </w:tcPr>
          <w:p w:rsidR="006E0E9C" w:rsidRPr="004517C4" w:rsidRDefault="00156608" w:rsidP="0006765A">
            <w:pPr>
              <w:jc w:val="center"/>
              <w:rPr>
                <w:b/>
                <w:sz w:val="34"/>
              </w:rPr>
            </w:pPr>
            <w:r w:rsidRPr="004517C4">
              <w:rPr>
                <w:b/>
                <w:sz w:val="34"/>
              </w:rPr>
              <w:t xml:space="preserve">Week 1 </w:t>
            </w:r>
            <w:r w:rsidR="0006765A" w:rsidRPr="004517C4">
              <w:rPr>
                <w:b/>
                <w:sz w:val="34"/>
              </w:rPr>
              <w:t>24/2</w:t>
            </w:r>
          </w:p>
        </w:tc>
        <w:tc>
          <w:tcPr>
            <w:tcW w:w="2354" w:type="dxa"/>
          </w:tcPr>
          <w:p w:rsidR="006E0E9C" w:rsidRPr="004517C4" w:rsidRDefault="006E0E9C" w:rsidP="00936F68">
            <w:pPr>
              <w:jc w:val="center"/>
              <w:rPr>
                <w:b/>
                <w:sz w:val="34"/>
              </w:rPr>
            </w:pPr>
            <w:r w:rsidRPr="004517C4">
              <w:rPr>
                <w:b/>
                <w:sz w:val="34"/>
              </w:rPr>
              <w:t>Week 2</w:t>
            </w:r>
          </w:p>
          <w:p w:rsidR="00577AFA" w:rsidRPr="004517C4" w:rsidRDefault="0006765A" w:rsidP="00936F68">
            <w:pPr>
              <w:jc w:val="center"/>
              <w:rPr>
                <w:b/>
                <w:sz w:val="34"/>
              </w:rPr>
            </w:pPr>
            <w:r w:rsidRPr="004517C4">
              <w:rPr>
                <w:b/>
                <w:sz w:val="34"/>
              </w:rPr>
              <w:t>2/3</w:t>
            </w:r>
          </w:p>
        </w:tc>
        <w:tc>
          <w:tcPr>
            <w:tcW w:w="2354" w:type="dxa"/>
          </w:tcPr>
          <w:p w:rsidR="006E0E9C" w:rsidRPr="004517C4" w:rsidRDefault="006E0E9C" w:rsidP="00936F68">
            <w:pPr>
              <w:jc w:val="center"/>
              <w:rPr>
                <w:b/>
                <w:sz w:val="34"/>
              </w:rPr>
            </w:pPr>
            <w:r w:rsidRPr="004517C4">
              <w:rPr>
                <w:b/>
                <w:sz w:val="34"/>
              </w:rPr>
              <w:t>Week 3</w:t>
            </w:r>
          </w:p>
          <w:p w:rsidR="00577AFA" w:rsidRPr="004517C4" w:rsidRDefault="0006765A" w:rsidP="00936F68">
            <w:pPr>
              <w:jc w:val="center"/>
              <w:rPr>
                <w:b/>
                <w:sz w:val="34"/>
              </w:rPr>
            </w:pPr>
            <w:r w:rsidRPr="004517C4">
              <w:rPr>
                <w:b/>
                <w:sz w:val="34"/>
              </w:rPr>
              <w:t>9/3</w:t>
            </w:r>
          </w:p>
        </w:tc>
        <w:tc>
          <w:tcPr>
            <w:tcW w:w="2354" w:type="dxa"/>
          </w:tcPr>
          <w:p w:rsidR="006E0E9C" w:rsidRPr="004517C4" w:rsidRDefault="006E0E9C" w:rsidP="00936F68">
            <w:pPr>
              <w:jc w:val="center"/>
              <w:rPr>
                <w:b/>
                <w:sz w:val="34"/>
              </w:rPr>
            </w:pPr>
            <w:r w:rsidRPr="004517C4">
              <w:rPr>
                <w:b/>
                <w:sz w:val="34"/>
              </w:rPr>
              <w:t>Week 4</w:t>
            </w:r>
          </w:p>
          <w:p w:rsidR="00577AFA" w:rsidRPr="004517C4" w:rsidRDefault="0006765A" w:rsidP="00936F68">
            <w:pPr>
              <w:jc w:val="center"/>
              <w:rPr>
                <w:b/>
                <w:sz w:val="34"/>
              </w:rPr>
            </w:pPr>
            <w:r w:rsidRPr="004517C4">
              <w:rPr>
                <w:b/>
                <w:sz w:val="34"/>
              </w:rPr>
              <w:t>16/3</w:t>
            </w:r>
          </w:p>
        </w:tc>
        <w:tc>
          <w:tcPr>
            <w:tcW w:w="2353" w:type="dxa"/>
          </w:tcPr>
          <w:p w:rsidR="006E0E9C" w:rsidRPr="004517C4" w:rsidRDefault="006E0E9C" w:rsidP="00936F68">
            <w:pPr>
              <w:jc w:val="center"/>
              <w:rPr>
                <w:b/>
                <w:sz w:val="34"/>
              </w:rPr>
            </w:pPr>
            <w:r w:rsidRPr="004517C4">
              <w:rPr>
                <w:b/>
                <w:sz w:val="34"/>
              </w:rPr>
              <w:t>Week 5</w:t>
            </w:r>
          </w:p>
          <w:p w:rsidR="00577AFA" w:rsidRPr="004517C4" w:rsidRDefault="0006765A" w:rsidP="00936F68">
            <w:pPr>
              <w:jc w:val="center"/>
              <w:rPr>
                <w:b/>
                <w:sz w:val="34"/>
              </w:rPr>
            </w:pPr>
            <w:r w:rsidRPr="004517C4">
              <w:rPr>
                <w:b/>
                <w:sz w:val="34"/>
              </w:rPr>
              <w:t>23/3</w:t>
            </w:r>
          </w:p>
        </w:tc>
        <w:tc>
          <w:tcPr>
            <w:tcW w:w="2356" w:type="dxa"/>
          </w:tcPr>
          <w:p w:rsidR="006E0E9C" w:rsidRPr="004517C4" w:rsidRDefault="006E0E9C" w:rsidP="00936F68">
            <w:pPr>
              <w:jc w:val="center"/>
              <w:rPr>
                <w:b/>
                <w:sz w:val="34"/>
              </w:rPr>
            </w:pPr>
            <w:r w:rsidRPr="004517C4">
              <w:rPr>
                <w:b/>
                <w:sz w:val="34"/>
              </w:rPr>
              <w:t>Week 6</w:t>
            </w:r>
          </w:p>
          <w:p w:rsidR="00577AFA" w:rsidRPr="004517C4" w:rsidRDefault="0006765A" w:rsidP="00936F68">
            <w:pPr>
              <w:jc w:val="center"/>
              <w:rPr>
                <w:b/>
                <w:sz w:val="34"/>
              </w:rPr>
            </w:pPr>
            <w:r w:rsidRPr="004517C4">
              <w:rPr>
                <w:b/>
                <w:sz w:val="34"/>
              </w:rPr>
              <w:t>30/3</w:t>
            </w:r>
          </w:p>
        </w:tc>
      </w:tr>
      <w:tr w:rsidR="00541DDE" w:rsidRPr="004517C4" w:rsidTr="001C2DEE">
        <w:trPr>
          <w:trHeight w:val="596"/>
        </w:trPr>
        <w:tc>
          <w:tcPr>
            <w:tcW w:w="1866" w:type="dxa"/>
          </w:tcPr>
          <w:p w:rsidR="00541DDE" w:rsidRPr="004517C4" w:rsidRDefault="00541DDE" w:rsidP="00F30F4A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4517C4">
              <w:rPr>
                <w:rFonts w:ascii="Arial" w:hAnsi="Arial" w:cs="Arial"/>
                <w:sz w:val="28"/>
                <w:szCs w:val="32"/>
              </w:rPr>
              <w:t>Science</w:t>
            </w:r>
          </w:p>
        </w:tc>
        <w:tc>
          <w:tcPr>
            <w:tcW w:w="13655" w:type="dxa"/>
            <w:gridSpan w:val="6"/>
          </w:tcPr>
          <w:p w:rsidR="00541DDE" w:rsidRPr="004517C4" w:rsidRDefault="00541DDE" w:rsidP="00F30F4A">
            <w:pPr>
              <w:rPr>
                <w:rFonts w:ascii="Segoe Print" w:hAnsi="Segoe Print"/>
                <w:sz w:val="18"/>
                <w:szCs w:val="18"/>
              </w:rPr>
            </w:pPr>
            <w:r w:rsidRPr="004517C4">
              <w:rPr>
                <w:rFonts w:ascii="Segoe Print" w:hAnsi="Segoe Print"/>
                <w:sz w:val="18"/>
                <w:szCs w:val="18"/>
              </w:rPr>
              <w:t>To identify &amp; name the main parts of the human circulatory system; to describe the functions of the heart, blood vessels and blood; to describe ways in which nutrients and water are transported within animals, including animals</w:t>
            </w:r>
          </w:p>
          <w:p w:rsidR="00541DDE" w:rsidRPr="004517C4" w:rsidRDefault="00541DDE" w:rsidP="00F30F4A">
            <w:pPr>
              <w:contextualSpacing/>
              <w:rPr>
                <w:rFonts w:ascii="Segoe Print" w:hAnsi="Segoe Print"/>
                <w:sz w:val="18"/>
                <w:szCs w:val="18"/>
              </w:rPr>
            </w:pPr>
            <w:r w:rsidRPr="004517C4">
              <w:rPr>
                <w:rFonts w:ascii="Segoe Print" w:hAnsi="Segoe Print"/>
                <w:sz w:val="18"/>
                <w:szCs w:val="18"/>
              </w:rPr>
              <w:t>To recognise the impact of diet and exercises on the way bodies function; to plan different types of scientific enquiries to answer questions, including recognising and controlling variables where necessary taking measurements with increasing accuracy and precision; to record data and results with increasing accuracy using keys, graphs of increasing complexity; to recognise the impact of drugs on the way their bodies function in the context of drugs and alcohol.</w:t>
            </w:r>
          </w:p>
        </w:tc>
      </w:tr>
      <w:tr w:rsidR="00E9355E" w:rsidRPr="004517C4" w:rsidTr="00E5442E">
        <w:trPr>
          <w:trHeight w:val="596"/>
        </w:trPr>
        <w:tc>
          <w:tcPr>
            <w:tcW w:w="1866" w:type="dxa"/>
          </w:tcPr>
          <w:p w:rsidR="00E9355E" w:rsidRPr="004517C4" w:rsidRDefault="00E9355E" w:rsidP="00D253F9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4517C4">
              <w:rPr>
                <w:rFonts w:ascii="Arial" w:hAnsi="Arial" w:cs="Arial"/>
                <w:sz w:val="28"/>
                <w:szCs w:val="32"/>
              </w:rPr>
              <w:t>History</w:t>
            </w:r>
          </w:p>
        </w:tc>
        <w:tc>
          <w:tcPr>
            <w:tcW w:w="4238" w:type="dxa"/>
            <w:gridSpan w:val="2"/>
          </w:tcPr>
          <w:p w:rsidR="00E9355E" w:rsidRPr="004517C4" w:rsidRDefault="00E5442E" w:rsidP="00D253F9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  <w:r w:rsidRPr="004517C4">
              <w:rPr>
                <w:rFonts w:ascii="Segoe Print" w:hAnsi="Segoe Print" w:cs="Arial"/>
                <w:sz w:val="18"/>
                <w:szCs w:val="18"/>
              </w:rPr>
              <w:t>n/a</w:t>
            </w:r>
          </w:p>
        </w:tc>
        <w:tc>
          <w:tcPr>
            <w:tcW w:w="4708" w:type="dxa"/>
            <w:gridSpan w:val="2"/>
          </w:tcPr>
          <w:p w:rsidR="00E9355E" w:rsidRPr="004517C4" w:rsidRDefault="00E5442E" w:rsidP="00791A3A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  <w:r w:rsidRPr="004517C4">
              <w:rPr>
                <w:rFonts w:ascii="Segoe Print" w:hAnsi="Segoe Print" w:cs="Arial"/>
                <w:sz w:val="18"/>
                <w:szCs w:val="18"/>
              </w:rPr>
              <w:t>n/a</w:t>
            </w:r>
          </w:p>
        </w:tc>
        <w:tc>
          <w:tcPr>
            <w:tcW w:w="4709" w:type="dxa"/>
            <w:gridSpan w:val="2"/>
          </w:tcPr>
          <w:p w:rsidR="00C06BBD" w:rsidRPr="004517C4" w:rsidRDefault="00E5442E" w:rsidP="00791A3A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  <w:r w:rsidRPr="004517C4">
              <w:rPr>
                <w:rFonts w:ascii="Segoe Print" w:hAnsi="Segoe Print" w:cs="Arial"/>
                <w:sz w:val="18"/>
                <w:szCs w:val="18"/>
              </w:rPr>
              <w:t>n/a</w:t>
            </w:r>
          </w:p>
        </w:tc>
      </w:tr>
      <w:tr w:rsidR="00D253F9" w:rsidRPr="004517C4" w:rsidTr="00E5442E">
        <w:trPr>
          <w:trHeight w:val="378"/>
        </w:trPr>
        <w:tc>
          <w:tcPr>
            <w:tcW w:w="1866" w:type="dxa"/>
          </w:tcPr>
          <w:p w:rsidR="00D253F9" w:rsidRPr="004517C4" w:rsidRDefault="00D253F9" w:rsidP="00D253F9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4517C4">
              <w:rPr>
                <w:rFonts w:ascii="Arial" w:hAnsi="Arial" w:cs="Arial"/>
                <w:sz w:val="28"/>
                <w:szCs w:val="32"/>
              </w:rPr>
              <w:t>Geography</w:t>
            </w:r>
          </w:p>
        </w:tc>
        <w:tc>
          <w:tcPr>
            <w:tcW w:w="4238" w:type="dxa"/>
            <w:gridSpan w:val="2"/>
          </w:tcPr>
          <w:p w:rsidR="00D253F9" w:rsidRPr="004517C4" w:rsidRDefault="00E5442E" w:rsidP="00D253F9">
            <w:pPr>
              <w:jc w:val="center"/>
              <w:rPr>
                <w:rFonts w:ascii="Segoe Print" w:hAnsi="Segoe Print" w:cs="Arial"/>
                <w:sz w:val="18"/>
                <w:szCs w:val="18"/>
              </w:rPr>
            </w:pPr>
            <w:r w:rsidRPr="004517C4">
              <w:rPr>
                <w:rFonts w:ascii="Segoe Print" w:hAnsi="Segoe Print" w:cs="Arial"/>
                <w:sz w:val="18"/>
                <w:szCs w:val="18"/>
              </w:rPr>
              <w:t>n/a</w:t>
            </w:r>
          </w:p>
        </w:tc>
        <w:tc>
          <w:tcPr>
            <w:tcW w:w="4708" w:type="dxa"/>
            <w:gridSpan w:val="2"/>
          </w:tcPr>
          <w:p w:rsidR="00D253F9" w:rsidRPr="004517C4" w:rsidRDefault="00E5442E" w:rsidP="00D253F9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  <w:r w:rsidRPr="004517C4">
              <w:rPr>
                <w:rFonts w:ascii="Segoe Print" w:hAnsi="Segoe Print"/>
                <w:sz w:val="18"/>
                <w:szCs w:val="18"/>
              </w:rPr>
              <w:t>n/a</w:t>
            </w:r>
          </w:p>
        </w:tc>
        <w:tc>
          <w:tcPr>
            <w:tcW w:w="2353" w:type="dxa"/>
          </w:tcPr>
          <w:p w:rsidR="00D253F9" w:rsidRPr="004517C4" w:rsidRDefault="00E5442E" w:rsidP="00D253F9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  <w:r w:rsidRPr="004517C4">
              <w:rPr>
                <w:rFonts w:ascii="Segoe Print" w:hAnsi="Segoe Print"/>
                <w:sz w:val="18"/>
                <w:szCs w:val="18"/>
              </w:rPr>
              <w:t>n/a</w:t>
            </w:r>
          </w:p>
        </w:tc>
        <w:tc>
          <w:tcPr>
            <w:tcW w:w="2356" w:type="dxa"/>
          </w:tcPr>
          <w:p w:rsidR="00D253F9" w:rsidRPr="004517C4" w:rsidRDefault="00E5442E" w:rsidP="00D253F9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  <w:r w:rsidRPr="004517C4">
              <w:rPr>
                <w:rFonts w:ascii="Segoe Print" w:hAnsi="Segoe Print"/>
                <w:sz w:val="18"/>
                <w:szCs w:val="18"/>
              </w:rPr>
              <w:t>n/a</w:t>
            </w:r>
          </w:p>
        </w:tc>
      </w:tr>
      <w:tr w:rsidR="00E5442E" w:rsidRPr="004517C4" w:rsidTr="00042EE6">
        <w:trPr>
          <w:trHeight w:val="269"/>
        </w:trPr>
        <w:tc>
          <w:tcPr>
            <w:tcW w:w="1866" w:type="dxa"/>
          </w:tcPr>
          <w:p w:rsidR="00E5442E" w:rsidRPr="004517C4" w:rsidRDefault="00E5442E" w:rsidP="00D253F9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4517C4">
              <w:rPr>
                <w:rFonts w:ascii="Arial" w:hAnsi="Arial" w:cs="Arial"/>
                <w:sz w:val="28"/>
                <w:szCs w:val="32"/>
              </w:rPr>
              <w:t>Art</w:t>
            </w:r>
          </w:p>
        </w:tc>
        <w:tc>
          <w:tcPr>
            <w:tcW w:w="1884" w:type="dxa"/>
          </w:tcPr>
          <w:p w:rsidR="00E5442E" w:rsidRPr="004517C4" w:rsidRDefault="00E5442E" w:rsidP="00D253F9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  <w:r w:rsidRPr="004517C4">
              <w:rPr>
                <w:rFonts w:ascii="Segoe Print" w:hAnsi="Segoe Print"/>
                <w:sz w:val="18"/>
                <w:szCs w:val="18"/>
              </w:rPr>
              <w:t>n/a</w:t>
            </w:r>
          </w:p>
        </w:tc>
        <w:tc>
          <w:tcPr>
            <w:tcW w:w="4708" w:type="dxa"/>
            <w:gridSpan w:val="2"/>
          </w:tcPr>
          <w:p w:rsidR="00E5442E" w:rsidRPr="004517C4" w:rsidRDefault="00E5442E" w:rsidP="00D253F9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  <w:r w:rsidRPr="004517C4">
              <w:rPr>
                <w:rFonts w:ascii="Segoe Print" w:hAnsi="Segoe Print"/>
                <w:sz w:val="18"/>
                <w:szCs w:val="18"/>
              </w:rPr>
              <w:t>Study of cubism - Picasso</w:t>
            </w:r>
          </w:p>
        </w:tc>
        <w:tc>
          <w:tcPr>
            <w:tcW w:w="7063" w:type="dxa"/>
            <w:gridSpan w:val="3"/>
          </w:tcPr>
          <w:p w:rsidR="00E5442E" w:rsidRPr="004517C4" w:rsidRDefault="00E5442E" w:rsidP="00D253F9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  <w:r w:rsidRPr="004517C4">
              <w:rPr>
                <w:rFonts w:ascii="Segoe Print" w:hAnsi="Segoe Print"/>
                <w:sz w:val="18"/>
                <w:szCs w:val="18"/>
              </w:rPr>
              <w:t>Sculptor – clay heads</w:t>
            </w:r>
          </w:p>
        </w:tc>
      </w:tr>
      <w:tr w:rsidR="00430A47" w:rsidRPr="004517C4" w:rsidTr="007F10C2">
        <w:trPr>
          <w:trHeight w:val="742"/>
        </w:trPr>
        <w:tc>
          <w:tcPr>
            <w:tcW w:w="1866" w:type="dxa"/>
          </w:tcPr>
          <w:p w:rsidR="00430A47" w:rsidRPr="004517C4" w:rsidRDefault="00430A47" w:rsidP="00D253F9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4517C4">
              <w:rPr>
                <w:rFonts w:ascii="Arial" w:hAnsi="Arial" w:cs="Arial"/>
                <w:sz w:val="28"/>
                <w:szCs w:val="32"/>
              </w:rPr>
              <w:t>Design and Technology</w:t>
            </w:r>
          </w:p>
        </w:tc>
        <w:tc>
          <w:tcPr>
            <w:tcW w:w="1884" w:type="dxa"/>
          </w:tcPr>
          <w:p w:rsidR="00430A47" w:rsidRPr="004517C4" w:rsidRDefault="00430A47" w:rsidP="00D253F9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  <w:r w:rsidRPr="004517C4">
              <w:rPr>
                <w:rFonts w:ascii="Segoe Print" w:hAnsi="Segoe Print"/>
                <w:sz w:val="18"/>
                <w:szCs w:val="18"/>
              </w:rPr>
              <w:t>n/a</w:t>
            </w:r>
          </w:p>
        </w:tc>
        <w:tc>
          <w:tcPr>
            <w:tcW w:w="2354" w:type="dxa"/>
          </w:tcPr>
          <w:p w:rsidR="00430A47" w:rsidRPr="004517C4" w:rsidRDefault="00430A47" w:rsidP="00D253F9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  <w:r w:rsidRPr="004517C4">
              <w:rPr>
                <w:rFonts w:ascii="Segoe Print" w:hAnsi="Segoe Print"/>
                <w:sz w:val="18"/>
                <w:szCs w:val="18"/>
              </w:rPr>
              <w:t>n/a</w:t>
            </w:r>
          </w:p>
        </w:tc>
        <w:tc>
          <w:tcPr>
            <w:tcW w:w="4708" w:type="dxa"/>
            <w:gridSpan w:val="2"/>
          </w:tcPr>
          <w:p w:rsidR="00430A47" w:rsidRPr="004517C4" w:rsidRDefault="00430A47" w:rsidP="00D253F9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  <w:r w:rsidRPr="004517C4">
              <w:rPr>
                <w:rFonts w:ascii="Segoe Print" w:hAnsi="Segoe Print"/>
                <w:sz w:val="18"/>
                <w:szCs w:val="18"/>
              </w:rPr>
              <w:t>3D model of human organ</w:t>
            </w:r>
          </w:p>
        </w:tc>
        <w:tc>
          <w:tcPr>
            <w:tcW w:w="2353" w:type="dxa"/>
          </w:tcPr>
          <w:p w:rsidR="00430A47" w:rsidRPr="004517C4" w:rsidRDefault="00430A47" w:rsidP="00D253F9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  <w:r w:rsidRPr="004517C4">
              <w:rPr>
                <w:rFonts w:ascii="Segoe Print" w:hAnsi="Segoe Print"/>
                <w:sz w:val="18"/>
                <w:szCs w:val="18"/>
              </w:rPr>
              <w:t xml:space="preserve">n/a </w:t>
            </w:r>
          </w:p>
        </w:tc>
        <w:tc>
          <w:tcPr>
            <w:tcW w:w="2356" w:type="dxa"/>
          </w:tcPr>
          <w:p w:rsidR="00430A47" w:rsidRPr="004517C4" w:rsidRDefault="00430A47" w:rsidP="00D253F9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  <w:r w:rsidRPr="004517C4">
              <w:rPr>
                <w:rFonts w:ascii="Segoe Print" w:hAnsi="Segoe Print"/>
                <w:sz w:val="18"/>
                <w:szCs w:val="18"/>
              </w:rPr>
              <w:t>n/a</w:t>
            </w:r>
          </w:p>
        </w:tc>
      </w:tr>
      <w:tr w:rsidR="00430A47" w:rsidRPr="004517C4" w:rsidTr="001740F4">
        <w:trPr>
          <w:trHeight w:val="391"/>
        </w:trPr>
        <w:tc>
          <w:tcPr>
            <w:tcW w:w="1866" w:type="dxa"/>
          </w:tcPr>
          <w:p w:rsidR="00430A47" w:rsidRPr="004517C4" w:rsidRDefault="00430A47" w:rsidP="00D253F9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4517C4">
              <w:rPr>
                <w:rFonts w:ascii="Arial" w:hAnsi="Arial" w:cs="Arial"/>
                <w:sz w:val="28"/>
                <w:szCs w:val="32"/>
              </w:rPr>
              <w:t>Music</w:t>
            </w:r>
          </w:p>
        </w:tc>
        <w:tc>
          <w:tcPr>
            <w:tcW w:w="1884" w:type="dxa"/>
          </w:tcPr>
          <w:p w:rsidR="00430A47" w:rsidRPr="004517C4" w:rsidRDefault="00430A47" w:rsidP="00D253F9">
            <w:pPr>
              <w:jc w:val="center"/>
              <w:rPr>
                <w:rFonts w:ascii="Segoe Print" w:eastAsia="Times New Roman" w:hAnsi="Segoe Print" w:cs="Arial"/>
                <w:sz w:val="18"/>
                <w:szCs w:val="18"/>
                <w:lang w:eastAsia="en-GB"/>
              </w:rPr>
            </w:pPr>
            <w:r w:rsidRPr="004517C4">
              <w:rPr>
                <w:rFonts w:ascii="Segoe Print" w:hAnsi="Segoe Print"/>
                <w:sz w:val="18"/>
                <w:szCs w:val="18"/>
              </w:rPr>
              <w:t>n/a</w:t>
            </w:r>
          </w:p>
        </w:tc>
        <w:tc>
          <w:tcPr>
            <w:tcW w:w="2354" w:type="dxa"/>
          </w:tcPr>
          <w:p w:rsidR="00430A47" w:rsidRPr="004517C4" w:rsidRDefault="00430A47" w:rsidP="00D253F9">
            <w:pPr>
              <w:jc w:val="center"/>
              <w:rPr>
                <w:rFonts w:ascii="Segoe Print" w:eastAsia="Times New Roman" w:hAnsi="Segoe Print" w:cs="Arial"/>
                <w:sz w:val="18"/>
                <w:szCs w:val="18"/>
                <w:lang w:eastAsia="en-GB"/>
              </w:rPr>
            </w:pPr>
            <w:r w:rsidRPr="004517C4">
              <w:rPr>
                <w:rFonts w:ascii="Segoe Print" w:hAnsi="Segoe Print"/>
                <w:sz w:val="18"/>
                <w:szCs w:val="18"/>
              </w:rPr>
              <w:t>n/a</w:t>
            </w:r>
          </w:p>
        </w:tc>
        <w:tc>
          <w:tcPr>
            <w:tcW w:w="2354" w:type="dxa"/>
          </w:tcPr>
          <w:p w:rsidR="00430A47" w:rsidRPr="004517C4" w:rsidRDefault="00430A47" w:rsidP="00E5442E">
            <w:pPr>
              <w:tabs>
                <w:tab w:val="left" w:pos="842"/>
                <w:tab w:val="center" w:pos="1069"/>
              </w:tabs>
              <w:rPr>
                <w:rFonts w:ascii="Segoe Print" w:eastAsia="Times New Roman" w:hAnsi="Segoe Print" w:cs="Arial"/>
                <w:sz w:val="18"/>
                <w:szCs w:val="18"/>
                <w:lang w:eastAsia="en-GB"/>
              </w:rPr>
            </w:pPr>
            <w:r w:rsidRPr="004517C4">
              <w:rPr>
                <w:rFonts w:ascii="Segoe Print" w:hAnsi="Segoe Print"/>
                <w:sz w:val="18"/>
                <w:szCs w:val="18"/>
              </w:rPr>
              <w:tab/>
            </w:r>
            <w:r w:rsidRPr="004517C4">
              <w:rPr>
                <w:rFonts w:ascii="Segoe Print" w:hAnsi="Segoe Print"/>
                <w:sz w:val="18"/>
                <w:szCs w:val="18"/>
              </w:rPr>
              <w:tab/>
              <w:t>n/a</w:t>
            </w:r>
          </w:p>
        </w:tc>
        <w:tc>
          <w:tcPr>
            <w:tcW w:w="7063" w:type="dxa"/>
            <w:gridSpan w:val="3"/>
          </w:tcPr>
          <w:p w:rsidR="00430A47" w:rsidRPr="004517C4" w:rsidRDefault="00430A47" w:rsidP="00430A47">
            <w:pPr>
              <w:jc w:val="center"/>
              <w:rPr>
                <w:rFonts w:ascii="Segoe Print" w:eastAsia="Times New Roman" w:hAnsi="Segoe Print" w:cs="Arial"/>
                <w:sz w:val="18"/>
                <w:szCs w:val="18"/>
                <w:lang w:eastAsia="en-GB"/>
              </w:rPr>
            </w:pPr>
            <w:r w:rsidRPr="004517C4">
              <w:rPr>
                <w:rFonts w:ascii="Segoe Print" w:eastAsia="Times New Roman" w:hAnsi="Segoe Print" w:cs="Arial"/>
                <w:sz w:val="18"/>
                <w:szCs w:val="18"/>
                <w:lang w:eastAsia="en-GB"/>
              </w:rPr>
              <w:t>To explore cyclic patterns; to use the Pentatonic scale to create simple tunes</w:t>
            </w:r>
            <w:r w:rsidR="00EE1369" w:rsidRPr="004517C4">
              <w:rPr>
                <w:rFonts w:ascii="Segoe Print" w:eastAsia="Times New Roman" w:hAnsi="Segoe Print" w:cs="Arial"/>
                <w:sz w:val="18"/>
                <w:szCs w:val="18"/>
                <w:lang w:eastAsia="en-GB"/>
              </w:rPr>
              <w:t xml:space="preserve"> </w:t>
            </w:r>
            <w:r w:rsidRPr="004517C4">
              <w:rPr>
                <w:rFonts w:ascii="Segoe Print" w:eastAsia="Times New Roman" w:hAnsi="Segoe Print" w:cs="Arial"/>
                <w:sz w:val="18"/>
                <w:szCs w:val="18"/>
                <w:lang w:eastAsia="en-GB"/>
              </w:rPr>
              <w:t>explore how sounds can be combined to make textures.</w:t>
            </w:r>
          </w:p>
        </w:tc>
      </w:tr>
      <w:tr w:rsidR="00D253F9" w:rsidRPr="004517C4" w:rsidTr="00E5442E">
        <w:trPr>
          <w:trHeight w:val="387"/>
        </w:trPr>
        <w:tc>
          <w:tcPr>
            <w:tcW w:w="1866" w:type="dxa"/>
          </w:tcPr>
          <w:p w:rsidR="00D253F9" w:rsidRPr="004517C4" w:rsidRDefault="00D253F9" w:rsidP="00D253F9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4517C4">
              <w:rPr>
                <w:rFonts w:ascii="Arial" w:hAnsi="Arial" w:cs="Arial"/>
                <w:sz w:val="28"/>
                <w:szCs w:val="32"/>
              </w:rPr>
              <w:t>Computing</w:t>
            </w:r>
          </w:p>
        </w:tc>
        <w:tc>
          <w:tcPr>
            <w:tcW w:w="1884" w:type="dxa"/>
          </w:tcPr>
          <w:p w:rsidR="00D253F9" w:rsidRPr="004517C4" w:rsidRDefault="00D253F9" w:rsidP="00C06BBD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  <w:r w:rsidRPr="004517C4">
              <w:rPr>
                <w:rFonts w:ascii="Segoe Print" w:hAnsi="Segoe Print"/>
                <w:sz w:val="18"/>
                <w:szCs w:val="18"/>
              </w:rPr>
              <w:t>E-safety</w:t>
            </w:r>
          </w:p>
        </w:tc>
        <w:tc>
          <w:tcPr>
            <w:tcW w:w="2354" w:type="dxa"/>
          </w:tcPr>
          <w:p w:rsidR="00D253F9" w:rsidRPr="004517C4" w:rsidRDefault="00D253F9" w:rsidP="00C06BBD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  <w:r w:rsidRPr="004517C4">
              <w:rPr>
                <w:rFonts w:ascii="Segoe Print" w:hAnsi="Segoe Print"/>
                <w:sz w:val="18"/>
                <w:szCs w:val="18"/>
              </w:rPr>
              <w:t>E-safety</w:t>
            </w:r>
          </w:p>
        </w:tc>
        <w:tc>
          <w:tcPr>
            <w:tcW w:w="4708" w:type="dxa"/>
            <w:gridSpan w:val="2"/>
          </w:tcPr>
          <w:p w:rsidR="00D253F9" w:rsidRPr="004517C4" w:rsidRDefault="0006765A" w:rsidP="00D253F9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  <w:r w:rsidRPr="004517C4">
              <w:rPr>
                <w:rFonts w:ascii="Segoe Print" w:hAnsi="Segoe Print"/>
                <w:sz w:val="18"/>
                <w:szCs w:val="18"/>
              </w:rPr>
              <w:t>Typing game - revision</w:t>
            </w:r>
            <w:r w:rsidR="00D253F9" w:rsidRPr="004517C4">
              <w:rPr>
                <w:rFonts w:ascii="Segoe Print" w:hAnsi="Segoe Print"/>
                <w:sz w:val="18"/>
                <w:szCs w:val="18"/>
              </w:rPr>
              <w:t xml:space="preserve"> </w:t>
            </w:r>
          </w:p>
        </w:tc>
        <w:tc>
          <w:tcPr>
            <w:tcW w:w="4709" w:type="dxa"/>
            <w:gridSpan w:val="2"/>
          </w:tcPr>
          <w:p w:rsidR="00D253F9" w:rsidRPr="004517C4" w:rsidRDefault="0006765A" w:rsidP="00C06BBD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  <w:r w:rsidRPr="004517C4">
              <w:rPr>
                <w:rFonts w:ascii="Segoe Print" w:hAnsi="Segoe Print"/>
                <w:sz w:val="18"/>
                <w:szCs w:val="18"/>
              </w:rPr>
              <w:t>Typing game - revision</w:t>
            </w:r>
          </w:p>
        </w:tc>
      </w:tr>
      <w:tr w:rsidR="00D253F9" w:rsidRPr="004517C4" w:rsidTr="00E5442E">
        <w:trPr>
          <w:trHeight w:val="596"/>
        </w:trPr>
        <w:tc>
          <w:tcPr>
            <w:tcW w:w="1866" w:type="dxa"/>
          </w:tcPr>
          <w:p w:rsidR="00D253F9" w:rsidRPr="004517C4" w:rsidRDefault="00D253F9" w:rsidP="00D253F9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4517C4">
              <w:rPr>
                <w:rFonts w:ascii="Arial" w:hAnsi="Arial" w:cs="Arial"/>
                <w:sz w:val="28"/>
                <w:szCs w:val="32"/>
              </w:rPr>
              <w:t>PE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06765A" w:rsidRPr="004517C4" w:rsidRDefault="0006765A" w:rsidP="0006765A">
            <w:pPr>
              <w:spacing w:beforeLines="40" w:before="96" w:afterLines="40" w:after="96"/>
              <w:jc w:val="center"/>
              <w:rPr>
                <w:rFonts w:ascii="Segoe Print" w:hAnsi="Segoe Print"/>
                <w:sz w:val="18"/>
                <w:szCs w:val="18"/>
              </w:rPr>
            </w:pPr>
            <w:r w:rsidRPr="004517C4">
              <w:rPr>
                <w:rFonts w:ascii="Segoe Print" w:hAnsi="Segoe Print"/>
                <w:sz w:val="18"/>
                <w:szCs w:val="18"/>
              </w:rPr>
              <w:t xml:space="preserve">Sitting volleyball </w:t>
            </w:r>
          </w:p>
          <w:p w:rsidR="00D253F9" w:rsidRPr="004517C4" w:rsidRDefault="0006765A" w:rsidP="00D253F9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  <w:r w:rsidRPr="004517C4">
              <w:rPr>
                <w:rFonts w:ascii="Segoe Print" w:hAnsi="Segoe Print"/>
                <w:sz w:val="18"/>
                <w:szCs w:val="18"/>
              </w:rPr>
              <w:t>Cross country</w:t>
            </w:r>
          </w:p>
        </w:tc>
        <w:tc>
          <w:tcPr>
            <w:tcW w:w="4708" w:type="dxa"/>
            <w:gridSpan w:val="2"/>
            <w:shd w:val="clear" w:color="auto" w:fill="auto"/>
          </w:tcPr>
          <w:p w:rsidR="00D253F9" w:rsidRPr="004517C4" w:rsidRDefault="00D253F9" w:rsidP="0006765A">
            <w:pPr>
              <w:spacing w:beforeLines="40" w:before="96" w:afterLines="40" w:after="96"/>
              <w:jc w:val="center"/>
              <w:rPr>
                <w:rFonts w:ascii="Segoe Print" w:hAnsi="Segoe Print"/>
                <w:sz w:val="18"/>
                <w:szCs w:val="18"/>
              </w:rPr>
            </w:pPr>
            <w:r w:rsidRPr="004517C4">
              <w:rPr>
                <w:rFonts w:ascii="Segoe Print" w:hAnsi="Segoe Print"/>
                <w:sz w:val="18"/>
                <w:szCs w:val="18"/>
              </w:rPr>
              <w:t>Sitting volleyball</w:t>
            </w:r>
            <w:r w:rsidR="0006765A" w:rsidRPr="004517C4">
              <w:rPr>
                <w:rFonts w:ascii="Segoe Print" w:hAnsi="Segoe Print"/>
                <w:sz w:val="18"/>
                <w:szCs w:val="18"/>
              </w:rPr>
              <w:t xml:space="preserve"> </w:t>
            </w:r>
          </w:p>
          <w:p w:rsidR="0006765A" w:rsidRPr="004517C4" w:rsidRDefault="0006765A" w:rsidP="0006765A">
            <w:pPr>
              <w:spacing w:beforeLines="40" w:before="96" w:afterLines="40" w:after="96"/>
              <w:jc w:val="center"/>
              <w:rPr>
                <w:rFonts w:ascii="Segoe Print" w:hAnsi="Segoe Print"/>
                <w:sz w:val="18"/>
                <w:szCs w:val="18"/>
              </w:rPr>
            </w:pPr>
            <w:r w:rsidRPr="004517C4">
              <w:rPr>
                <w:rFonts w:ascii="Segoe Print" w:hAnsi="Segoe Print"/>
                <w:sz w:val="18"/>
                <w:szCs w:val="18"/>
              </w:rPr>
              <w:t>Cross country</w:t>
            </w:r>
          </w:p>
        </w:tc>
        <w:tc>
          <w:tcPr>
            <w:tcW w:w="4707" w:type="dxa"/>
            <w:gridSpan w:val="2"/>
          </w:tcPr>
          <w:p w:rsidR="00D253F9" w:rsidRPr="004517C4" w:rsidRDefault="00D253F9" w:rsidP="0006765A">
            <w:pPr>
              <w:spacing w:beforeLines="40" w:before="96" w:afterLines="40" w:after="96"/>
              <w:jc w:val="center"/>
              <w:rPr>
                <w:rFonts w:ascii="Segoe Print" w:hAnsi="Segoe Print"/>
                <w:sz w:val="18"/>
                <w:szCs w:val="18"/>
              </w:rPr>
            </w:pPr>
            <w:r w:rsidRPr="004517C4">
              <w:rPr>
                <w:rFonts w:ascii="Segoe Print" w:hAnsi="Segoe Print"/>
                <w:sz w:val="18"/>
                <w:szCs w:val="18"/>
              </w:rPr>
              <w:t xml:space="preserve">Sitting volleyball; </w:t>
            </w:r>
            <w:r w:rsidR="0006765A" w:rsidRPr="004517C4">
              <w:rPr>
                <w:rFonts w:ascii="Segoe Print" w:hAnsi="Segoe Print"/>
                <w:sz w:val="18"/>
                <w:szCs w:val="18"/>
              </w:rPr>
              <w:t>cross country</w:t>
            </w:r>
          </w:p>
        </w:tc>
        <w:tc>
          <w:tcPr>
            <w:tcW w:w="2356" w:type="dxa"/>
          </w:tcPr>
          <w:p w:rsidR="00D253F9" w:rsidRPr="004517C4" w:rsidRDefault="00D253F9" w:rsidP="0006765A">
            <w:pPr>
              <w:spacing w:beforeLines="40" w:before="96" w:afterLines="40" w:after="96"/>
              <w:jc w:val="center"/>
              <w:rPr>
                <w:rFonts w:ascii="Segoe Print" w:hAnsi="Segoe Print"/>
                <w:sz w:val="18"/>
                <w:szCs w:val="18"/>
              </w:rPr>
            </w:pPr>
            <w:r w:rsidRPr="004517C4">
              <w:rPr>
                <w:rFonts w:ascii="Segoe Print" w:hAnsi="Segoe Print"/>
                <w:sz w:val="18"/>
                <w:szCs w:val="18"/>
              </w:rPr>
              <w:t xml:space="preserve">Sitting volleyball; </w:t>
            </w:r>
            <w:r w:rsidR="0006765A" w:rsidRPr="004517C4">
              <w:rPr>
                <w:rFonts w:ascii="Segoe Print" w:hAnsi="Segoe Print"/>
                <w:sz w:val="18"/>
                <w:szCs w:val="18"/>
              </w:rPr>
              <w:t>cross country</w:t>
            </w:r>
          </w:p>
        </w:tc>
      </w:tr>
      <w:tr w:rsidR="00D253F9" w:rsidRPr="004517C4" w:rsidTr="00E5442E">
        <w:trPr>
          <w:trHeight w:val="596"/>
        </w:trPr>
        <w:tc>
          <w:tcPr>
            <w:tcW w:w="1866" w:type="dxa"/>
          </w:tcPr>
          <w:p w:rsidR="00D253F9" w:rsidRPr="004517C4" w:rsidRDefault="00D253F9" w:rsidP="00D253F9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4517C4">
              <w:rPr>
                <w:rFonts w:ascii="Arial" w:hAnsi="Arial" w:cs="Arial"/>
                <w:sz w:val="28"/>
                <w:szCs w:val="32"/>
              </w:rPr>
              <w:t>RE</w:t>
            </w:r>
          </w:p>
        </w:tc>
        <w:tc>
          <w:tcPr>
            <w:tcW w:w="1884" w:type="dxa"/>
          </w:tcPr>
          <w:p w:rsidR="00D253F9" w:rsidRPr="004517C4" w:rsidRDefault="00D253F9" w:rsidP="00D253F9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  <w:r w:rsidRPr="004517C4">
              <w:rPr>
                <w:rFonts w:ascii="Segoe Print" w:hAnsi="Segoe Print"/>
                <w:sz w:val="18"/>
                <w:szCs w:val="18"/>
              </w:rPr>
              <w:t>n/a</w:t>
            </w:r>
          </w:p>
        </w:tc>
        <w:tc>
          <w:tcPr>
            <w:tcW w:w="2354" w:type="dxa"/>
          </w:tcPr>
          <w:p w:rsidR="00D253F9" w:rsidRPr="004517C4" w:rsidRDefault="00D253F9" w:rsidP="00D253F9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  <w:r w:rsidRPr="004517C4">
              <w:rPr>
                <w:rFonts w:ascii="Segoe Print" w:hAnsi="Segoe Print"/>
                <w:sz w:val="18"/>
                <w:szCs w:val="18"/>
              </w:rPr>
              <w:t>n/a</w:t>
            </w:r>
          </w:p>
        </w:tc>
        <w:tc>
          <w:tcPr>
            <w:tcW w:w="2354" w:type="dxa"/>
          </w:tcPr>
          <w:p w:rsidR="00D253F9" w:rsidRPr="004517C4" w:rsidRDefault="00D253F9" w:rsidP="00D253F9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  <w:r w:rsidRPr="004517C4">
              <w:rPr>
                <w:rFonts w:ascii="Segoe Print" w:hAnsi="Segoe Print"/>
                <w:sz w:val="18"/>
                <w:szCs w:val="18"/>
              </w:rPr>
              <w:t>n/a</w:t>
            </w:r>
          </w:p>
        </w:tc>
        <w:tc>
          <w:tcPr>
            <w:tcW w:w="2354" w:type="dxa"/>
          </w:tcPr>
          <w:p w:rsidR="00D253F9" w:rsidRPr="004517C4" w:rsidRDefault="00D253F9" w:rsidP="00D253F9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  <w:r w:rsidRPr="004517C4">
              <w:rPr>
                <w:rFonts w:ascii="Segoe Print" w:hAnsi="Segoe Print"/>
                <w:sz w:val="18"/>
                <w:szCs w:val="18"/>
              </w:rPr>
              <w:t>n/a</w:t>
            </w:r>
          </w:p>
        </w:tc>
        <w:tc>
          <w:tcPr>
            <w:tcW w:w="2353" w:type="dxa"/>
          </w:tcPr>
          <w:p w:rsidR="00D253F9" w:rsidRPr="004517C4" w:rsidRDefault="00D253F9" w:rsidP="00D253F9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  <w:r w:rsidRPr="004517C4">
              <w:rPr>
                <w:rFonts w:ascii="Segoe Print" w:hAnsi="Segoe Print"/>
                <w:sz w:val="18"/>
                <w:szCs w:val="18"/>
              </w:rPr>
              <w:t>n/a</w:t>
            </w:r>
          </w:p>
        </w:tc>
        <w:tc>
          <w:tcPr>
            <w:tcW w:w="2356" w:type="dxa"/>
          </w:tcPr>
          <w:p w:rsidR="00D253F9" w:rsidRPr="004517C4" w:rsidRDefault="0006765A" w:rsidP="00D253F9">
            <w:pPr>
              <w:jc w:val="center"/>
              <w:rPr>
                <w:rFonts w:ascii="Segoe Print" w:eastAsia="Times New Roman" w:hAnsi="Segoe Print" w:cs="Arial"/>
                <w:sz w:val="18"/>
                <w:szCs w:val="18"/>
              </w:rPr>
            </w:pPr>
            <w:r w:rsidRPr="004517C4">
              <w:rPr>
                <w:rFonts w:ascii="Segoe Print" w:eastAsia="Times New Roman" w:hAnsi="Segoe Print" w:cs="Arial"/>
                <w:sz w:val="18"/>
                <w:szCs w:val="18"/>
              </w:rPr>
              <w:t>The empty cross</w:t>
            </w:r>
          </w:p>
        </w:tc>
      </w:tr>
      <w:tr w:rsidR="00D253F9" w:rsidTr="00E5442E">
        <w:trPr>
          <w:trHeight w:val="368"/>
        </w:trPr>
        <w:tc>
          <w:tcPr>
            <w:tcW w:w="1866" w:type="dxa"/>
          </w:tcPr>
          <w:p w:rsidR="00D253F9" w:rsidRPr="004517C4" w:rsidRDefault="00D253F9" w:rsidP="00D253F9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4517C4">
              <w:rPr>
                <w:rFonts w:ascii="Arial" w:hAnsi="Arial" w:cs="Arial"/>
                <w:sz w:val="28"/>
                <w:szCs w:val="32"/>
              </w:rPr>
              <w:t>SMSC/PSHE</w:t>
            </w:r>
          </w:p>
        </w:tc>
        <w:tc>
          <w:tcPr>
            <w:tcW w:w="13655" w:type="dxa"/>
            <w:gridSpan w:val="6"/>
          </w:tcPr>
          <w:p w:rsidR="00D253F9" w:rsidRPr="004517C4" w:rsidRDefault="0006765A" w:rsidP="00D253F9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  <w:r w:rsidRPr="004517C4">
              <w:rPr>
                <w:rFonts w:ascii="Segoe Print" w:hAnsi="Segoe Print"/>
                <w:sz w:val="18"/>
                <w:szCs w:val="18"/>
              </w:rPr>
              <w:t>Drugs and medicine</w:t>
            </w:r>
          </w:p>
        </w:tc>
      </w:tr>
    </w:tbl>
    <w:p w:rsidR="0071686E" w:rsidRDefault="0071686E" w:rsidP="0071686E">
      <w:pPr>
        <w:tabs>
          <w:tab w:val="left" w:pos="720"/>
          <w:tab w:val="left" w:pos="2130"/>
        </w:tabs>
      </w:pPr>
      <w:r>
        <w:t>This plan is subject to change depending on a range of things.</w:t>
      </w:r>
    </w:p>
    <w:p w:rsidR="00236FDC" w:rsidRPr="00236FDC" w:rsidRDefault="00236FDC" w:rsidP="00236FDC"/>
    <w:sectPr w:rsidR="00236FDC" w:rsidRPr="00236FDC" w:rsidSect="007C5958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958" w:rsidRDefault="007C5958" w:rsidP="007C5958">
      <w:pPr>
        <w:spacing w:after="0" w:line="240" w:lineRule="auto"/>
      </w:pPr>
      <w:r>
        <w:separator/>
      </w:r>
    </w:p>
  </w:endnote>
  <w:endnote w:type="continuationSeparator" w:id="0">
    <w:p w:rsidR="007C5958" w:rsidRDefault="007C5958" w:rsidP="007C5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958" w:rsidRDefault="007C5958" w:rsidP="007C5958">
      <w:pPr>
        <w:spacing w:after="0" w:line="240" w:lineRule="auto"/>
      </w:pPr>
      <w:r>
        <w:separator/>
      </w:r>
    </w:p>
  </w:footnote>
  <w:footnote w:type="continuationSeparator" w:id="0">
    <w:p w:rsidR="007C5958" w:rsidRDefault="007C5958" w:rsidP="007C59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FDC"/>
    <w:rsid w:val="0004553A"/>
    <w:rsid w:val="0006765A"/>
    <w:rsid w:val="000753F8"/>
    <w:rsid w:val="000F52F6"/>
    <w:rsid w:val="00156608"/>
    <w:rsid w:val="00167990"/>
    <w:rsid w:val="00176849"/>
    <w:rsid w:val="001976B0"/>
    <w:rsid w:val="0021290D"/>
    <w:rsid w:val="00216798"/>
    <w:rsid w:val="002202D3"/>
    <w:rsid w:val="002353F4"/>
    <w:rsid w:val="00236FDC"/>
    <w:rsid w:val="0024742A"/>
    <w:rsid w:val="002C1746"/>
    <w:rsid w:val="002F661A"/>
    <w:rsid w:val="003815C1"/>
    <w:rsid w:val="003968ED"/>
    <w:rsid w:val="004228FF"/>
    <w:rsid w:val="00430A47"/>
    <w:rsid w:val="00440AEB"/>
    <w:rsid w:val="004517C4"/>
    <w:rsid w:val="00461B29"/>
    <w:rsid w:val="00487F10"/>
    <w:rsid w:val="00497086"/>
    <w:rsid w:val="00541DDE"/>
    <w:rsid w:val="00555D63"/>
    <w:rsid w:val="00577AFA"/>
    <w:rsid w:val="005C590E"/>
    <w:rsid w:val="005F7F06"/>
    <w:rsid w:val="00630B7B"/>
    <w:rsid w:val="006517BC"/>
    <w:rsid w:val="00670DE3"/>
    <w:rsid w:val="00674CD6"/>
    <w:rsid w:val="00696382"/>
    <w:rsid w:val="006C4CE5"/>
    <w:rsid w:val="006D21D2"/>
    <w:rsid w:val="006E0E9C"/>
    <w:rsid w:val="0071686E"/>
    <w:rsid w:val="007339D8"/>
    <w:rsid w:val="00791A3A"/>
    <w:rsid w:val="007C5958"/>
    <w:rsid w:val="007C5C7F"/>
    <w:rsid w:val="008008A0"/>
    <w:rsid w:val="00801740"/>
    <w:rsid w:val="00876237"/>
    <w:rsid w:val="009324F4"/>
    <w:rsid w:val="00936F68"/>
    <w:rsid w:val="00995C31"/>
    <w:rsid w:val="009A37FA"/>
    <w:rsid w:val="00A25344"/>
    <w:rsid w:val="00A339BE"/>
    <w:rsid w:val="00A50B68"/>
    <w:rsid w:val="00A57AC0"/>
    <w:rsid w:val="00AA7C65"/>
    <w:rsid w:val="00B22F1B"/>
    <w:rsid w:val="00B95E5F"/>
    <w:rsid w:val="00C06BBD"/>
    <w:rsid w:val="00C154B8"/>
    <w:rsid w:val="00CD0977"/>
    <w:rsid w:val="00D253F9"/>
    <w:rsid w:val="00D64C63"/>
    <w:rsid w:val="00D928B8"/>
    <w:rsid w:val="00E30399"/>
    <w:rsid w:val="00E5442E"/>
    <w:rsid w:val="00E63B12"/>
    <w:rsid w:val="00E9355E"/>
    <w:rsid w:val="00ED0599"/>
    <w:rsid w:val="00EE1369"/>
    <w:rsid w:val="00F30971"/>
    <w:rsid w:val="00F30F4A"/>
    <w:rsid w:val="00F42ED4"/>
    <w:rsid w:val="00F77F30"/>
    <w:rsid w:val="00F8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BEDF1"/>
  <w15:chartTrackingRefBased/>
  <w15:docId w15:val="{49D18082-D56F-42AB-9D31-420F88F9F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6F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36F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236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59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958"/>
  </w:style>
  <w:style w:type="paragraph" w:styleId="Footer">
    <w:name w:val="footer"/>
    <w:basedOn w:val="Normal"/>
    <w:link w:val="FooterChar"/>
    <w:uiPriority w:val="99"/>
    <w:unhideWhenUsed/>
    <w:rsid w:val="007C59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Grainger</dc:creator>
  <cp:keywords/>
  <dc:description/>
  <cp:lastModifiedBy>Paula Blackley</cp:lastModifiedBy>
  <cp:revision>2</cp:revision>
  <dcterms:created xsi:type="dcterms:W3CDTF">2020-02-18T16:14:00Z</dcterms:created>
  <dcterms:modified xsi:type="dcterms:W3CDTF">2020-02-18T16:14:00Z</dcterms:modified>
</cp:coreProperties>
</file>