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4A4643" w:rsidRDefault="004A4643">
      <w:r>
        <w:t>4</w:t>
      </w:r>
      <w:r w:rsidR="00EB29AC">
        <w:t>9</w:t>
      </w:r>
      <w:bookmarkStart w:id="0" w:name="_GoBack"/>
      <w:bookmarkEnd w:id="0"/>
    </w:p>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Pr="00730CCF" w:rsidRDefault="00236FDC" w:rsidP="00236FDC">
      <w:pPr>
        <w:rPr>
          <w:rFonts w:ascii="Comic Sans MS" w:hAnsi="Comic Sans MS"/>
          <w:sz w:val="28"/>
          <w:szCs w:val="28"/>
        </w:rPr>
      </w:pPr>
      <w:r w:rsidRPr="00730CCF">
        <w:rPr>
          <w:rFonts w:ascii="Comic Sans MS" w:hAnsi="Comic Sans MS"/>
          <w:sz w:val="28"/>
          <w:szCs w:val="28"/>
        </w:rPr>
        <w:t>Medi</w:t>
      </w:r>
      <w:r w:rsidR="00730CCF">
        <w:rPr>
          <w:rFonts w:ascii="Comic Sans MS" w:hAnsi="Comic Sans MS"/>
          <w:sz w:val="28"/>
          <w:szCs w:val="28"/>
        </w:rPr>
        <w:t xml:space="preserve">um Term Plan: </w:t>
      </w:r>
      <w:r w:rsidR="00730CCF" w:rsidRPr="00730CCF">
        <w:rPr>
          <w:rFonts w:ascii="Comic Sans MS" w:hAnsi="Comic Sans MS"/>
          <w:sz w:val="28"/>
          <w:szCs w:val="28"/>
        </w:rPr>
        <w:t>Topic</w:t>
      </w:r>
      <w:r w:rsidR="00730CCF">
        <w:rPr>
          <w:rFonts w:ascii="Comic Sans MS" w:hAnsi="Comic Sans MS"/>
          <w:sz w:val="28"/>
          <w:szCs w:val="28"/>
        </w:rPr>
        <w:tab/>
      </w:r>
      <w:r w:rsidR="00730CCF">
        <w:rPr>
          <w:rFonts w:ascii="Comic Sans MS" w:hAnsi="Comic Sans MS"/>
          <w:sz w:val="28"/>
          <w:szCs w:val="28"/>
        </w:rPr>
        <w:tab/>
        <w:t xml:space="preserve">Class:  </w:t>
      </w:r>
      <w:r w:rsidR="00730CCF" w:rsidRPr="00730CCF">
        <w:rPr>
          <w:rFonts w:ascii="Comic Sans MS" w:hAnsi="Comic Sans MS"/>
          <w:sz w:val="28"/>
          <w:szCs w:val="28"/>
        </w:rPr>
        <w:t xml:space="preserve">Sunshine class at </w:t>
      </w:r>
      <w:proofErr w:type="spellStart"/>
      <w:r w:rsidR="00730CCF" w:rsidRPr="00730CCF">
        <w:rPr>
          <w:rFonts w:ascii="Comic Sans MS" w:hAnsi="Comic Sans MS"/>
          <w:sz w:val="28"/>
          <w:szCs w:val="28"/>
        </w:rPr>
        <w:t>Shalfleet</w:t>
      </w:r>
      <w:proofErr w:type="spellEnd"/>
      <w:r w:rsidR="00730CCF">
        <w:rPr>
          <w:rFonts w:ascii="Comic Sans MS" w:hAnsi="Comic Sans MS"/>
          <w:sz w:val="28"/>
          <w:szCs w:val="28"/>
        </w:rPr>
        <w:tab/>
      </w:r>
      <w:r w:rsidR="00730CCF">
        <w:rPr>
          <w:rFonts w:ascii="Comic Sans MS" w:hAnsi="Comic Sans MS"/>
          <w:sz w:val="28"/>
          <w:szCs w:val="28"/>
        </w:rPr>
        <w:tab/>
      </w:r>
      <w:r w:rsidR="006E0E9C" w:rsidRPr="00730CCF">
        <w:rPr>
          <w:rFonts w:ascii="Comic Sans MS" w:hAnsi="Comic Sans MS"/>
          <w:sz w:val="28"/>
          <w:szCs w:val="28"/>
        </w:rPr>
        <w:t>Term:</w:t>
      </w:r>
      <w:r w:rsidR="00730CCF" w:rsidRPr="00730CCF">
        <w:rPr>
          <w:rFonts w:ascii="Comic Sans MS" w:hAnsi="Comic Sans MS"/>
          <w:sz w:val="28"/>
          <w:szCs w:val="28"/>
        </w:rPr>
        <w:t xml:space="preserve"> </w:t>
      </w:r>
      <w:r w:rsidR="003D5118">
        <w:rPr>
          <w:rFonts w:ascii="Comic Sans MS" w:hAnsi="Comic Sans MS"/>
          <w:sz w:val="28"/>
          <w:szCs w:val="28"/>
        </w:rPr>
        <w:t>Spring 2</w:t>
      </w:r>
      <w:r w:rsidR="003D5118" w:rsidRPr="003D5118">
        <w:rPr>
          <w:rFonts w:ascii="Comic Sans MS" w:hAnsi="Comic Sans MS"/>
          <w:sz w:val="28"/>
          <w:szCs w:val="28"/>
          <w:vertAlign w:val="superscript"/>
        </w:rPr>
        <w:t>nd</w:t>
      </w:r>
      <w:r w:rsidR="003D5118">
        <w:rPr>
          <w:rFonts w:ascii="Comic Sans MS" w:hAnsi="Comic Sans MS"/>
          <w:sz w:val="28"/>
          <w:szCs w:val="28"/>
        </w:rPr>
        <w:t xml:space="preserve"> half term</w:t>
      </w:r>
    </w:p>
    <w:tbl>
      <w:tblPr>
        <w:tblStyle w:val="TableGrid"/>
        <w:tblW w:w="0" w:type="auto"/>
        <w:tblLook w:val="04A0" w:firstRow="1" w:lastRow="0" w:firstColumn="1" w:lastColumn="0" w:noHBand="0" w:noVBand="1"/>
      </w:tblPr>
      <w:tblGrid>
        <w:gridCol w:w="7588"/>
        <w:gridCol w:w="7589"/>
      </w:tblGrid>
      <w:tr w:rsidR="00236FDC" w:rsidTr="003D5118">
        <w:trPr>
          <w:trHeight w:val="575"/>
        </w:trPr>
        <w:tc>
          <w:tcPr>
            <w:tcW w:w="7588" w:type="dxa"/>
          </w:tcPr>
          <w:p w:rsidR="003D5118" w:rsidRPr="003D5118" w:rsidRDefault="00236FDC" w:rsidP="00270082">
            <w:pPr>
              <w:rPr>
                <w:rFonts w:ascii="Comic Sans MS" w:hAnsi="Comic Sans MS"/>
                <w:b/>
                <w:sz w:val="24"/>
                <w:szCs w:val="24"/>
              </w:rPr>
            </w:pPr>
            <w:r w:rsidRPr="003D5118">
              <w:rPr>
                <w:rFonts w:ascii="Comic Sans MS" w:hAnsi="Comic Sans MS"/>
                <w:sz w:val="24"/>
                <w:szCs w:val="24"/>
              </w:rPr>
              <w:t>Title</w:t>
            </w:r>
            <w:r w:rsidRPr="003D5118">
              <w:rPr>
                <w:rFonts w:ascii="Comic Sans MS" w:hAnsi="Comic Sans MS"/>
                <w:b/>
                <w:sz w:val="24"/>
                <w:szCs w:val="24"/>
              </w:rPr>
              <w:t>:</w:t>
            </w:r>
            <w:r w:rsidR="00730CCF" w:rsidRPr="003D5118">
              <w:rPr>
                <w:rFonts w:ascii="Comic Sans MS" w:hAnsi="Comic Sans MS"/>
                <w:b/>
                <w:sz w:val="24"/>
                <w:szCs w:val="24"/>
              </w:rPr>
              <w:t xml:space="preserve">  </w:t>
            </w:r>
            <w:r w:rsidR="003D5118" w:rsidRPr="003D5118">
              <w:rPr>
                <w:rFonts w:ascii="Comic Sans MS" w:hAnsi="Comic Sans MS"/>
                <w:b/>
                <w:sz w:val="24"/>
                <w:szCs w:val="24"/>
              </w:rPr>
              <w:t>Teacher passion topic</w:t>
            </w:r>
            <w:r w:rsidR="003D5118">
              <w:rPr>
                <w:rFonts w:ascii="Comic Sans MS" w:hAnsi="Comic Sans MS"/>
                <w:b/>
                <w:sz w:val="24"/>
                <w:szCs w:val="24"/>
              </w:rPr>
              <w:t xml:space="preserve"> - </w:t>
            </w:r>
            <w:r w:rsidR="003D5118" w:rsidRPr="003D5118">
              <w:rPr>
                <w:rFonts w:ascii="Comic Sans MS" w:hAnsi="Comic Sans MS"/>
                <w:b/>
                <w:sz w:val="24"/>
                <w:szCs w:val="24"/>
              </w:rPr>
              <w:t>On the farm</w:t>
            </w:r>
          </w:p>
        </w:tc>
        <w:tc>
          <w:tcPr>
            <w:tcW w:w="7589" w:type="dxa"/>
          </w:tcPr>
          <w:p w:rsidR="003D5118" w:rsidRPr="003D5118" w:rsidRDefault="00236FDC" w:rsidP="00236FDC">
            <w:pPr>
              <w:rPr>
                <w:rFonts w:ascii="Comic Sans MS" w:hAnsi="Comic Sans MS"/>
                <w:sz w:val="24"/>
                <w:szCs w:val="24"/>
              </w:rPr>
            </w:pPr>
            <w:r w:rsidRPr="003D5118">
              <w:rPr>
                <w:rFonts w:ascii="Comic Sans MS" w:hAnsi="Comic Sans MS"/>
                <w:sz w:val="24"/>
                <w:szCs w:val="24"/>
              </w:rPr>
              <w:t>Timescale:</w:t>
            </w:r>
            <w:r w:rsidR="003D5118">
              <w:rPr>
                <w:rFonts w:ascii="Comic Sans MS" w:hAnsi="Comic Sans MS"/>
                <w:sz w:val="24"/>
                <w:szCs w:val="24"/>
              </w:rPr>
              <w:t xml:space="preserve"> </w:t>
            </w:r>
            <w:r w:rsidR="003D5118" w:rsidRPr="003D5118">
              <w:rPr>
                <w:rFonts w:ascii="Comic Sans MS" w:hAnsi="Comic Sans MS"/>
                <w:sz w:val="24"/>
                <w:szCs w:val="24"/>
              </w:rPr>
              <w:t>6 weeks</w:t>
            </w:r>
          </w:p>
          <w:p w:rsidR="00730CCF" w:rsidRPr="003D5118" w:rsidRDefault="00730CCF" w:rsidP="00236FDC">
            <w:pPr>
              <w:rPr>
                <w:rFonts w:ascii="Comic Sans MS" w:hAnsi="Comic Sans MS"/>
                <w:sz w:val="24"/>
                <w:szCs w:val="24"/>
              </w:rPr>
            </w:pPr>
          </w:p>
        </w:tc>
      </w:tr>
      <w:tr w:rsidR="00236FDC" w:rsidTr="006E0E9C">
        <w:trPr>
          <w:trHeight w:val="1004"/>
        </w:trPr>
        <w:tc>
          <w:tcPr>
            <w:tcW w:w="15177" w:type="dxa"/>
            <w:gridSpan w:val="2"/>
          </w:tcPr>
          <w:p w:rsidR="00236FDC" w:rsidRPr="003D5118" w:rsidRDefault="003D5118" w:rsidP="00236FDC">
            <w:pPr>
              <w:rPr>
                <w:rFonts w:ascii="Comic Sans MS" w:hAnsi="Comic Sans MS"/>
                <w:sz w:val="24"/>
                <w:szCs w:val="24"/>
              </w:rPr>
            </w:pPr>
            <w:r w:rsidRPr="003D5118">
              <w:rPr>
                <w:rFonts w:ascii="Comic Sans MS" w:hAnsi="Comic Sans MS"/>
                <w:sz w:val="24"/>
                <w:szCs w:val="24"/>
              </w:rPr>
              <w:t>Rationale</w:t>
            </w:r>
          </w:p>
          <w:p w:rsidR="00270082" w:rsidRPr="003D5118" w:rsidRDefault="00730CCF" w:rsidP="00270082">
            <w:pPr>
              <w:rPr>
                <w:rFonts w:ascii="Comic Sans MS" w:hAnsi="Comic Sans MS"/>
                <w:sz w:val="24"/>
                <w:szCs w:val="24"/>
              </w:rPr>
            </w:pPr>
            <w:r w:rsidRPr="003D5118">
              <w:rPr>
                <w:rFonts w:ascii="Comic Sans MS" w:hAnsi="Comic Sans MS"/>
                <w:sz w:val="24"/>
                <w:szCs w:val="24"/>
              </w:rPr>
              <w:t xml:space="preserve">Hook: </w:t>
            </w:r>
            <w:r w:rsidR="003D5118" w:rsidRPr="003D5118">
              <w:rPr>
                <w:rFonts w:ascii="Comic Sans MS" w:hAnsi="Comic Sans MS"/>
                <w:sz w:val="24"/>
                <w:szCs w:val="24"/>
              </w:rPr>
              <w:t xml:space="preserve">Farmyard animals and books that will create interest.  </w:t>
            </w:r>
          </w:p>
          <w:p w:rsidR="003D5118" w:rsidRPr="003D5118" w:rsidRDefault="003D5118" w:rsidP="00270082">
            <w:pPr>
              <w:rPr>
                <w:rFonts w:ascii="Comic Sans MS" w:hAnsi="Comic Sans MS"/>
                <w:sz w:val="24"/>
                <w:szCs w:val="24"/>
              </w:rPr>
            </w:pPr>
            <w:r w:rsidRPr="003D5118">
              <w:rPr>
                <w:rFonts w:ascii="Comic Sans MS" w:hAnsi="Comic Sans MS"/>
                <w:sz w:val="24"/>
                <w:szCs w:val="24"/>
              </w:rPr>
              <w:t>Big question: What sort of farm would you have if you were a farmer in England or if you were a farmer in the Caribbean?  Why?</w:t>
            </w:r>
          </w:p>
          <w:p w:rsidR="00730CCF" w:rsidRPr="003D5118" w:rsidRDefault="00730CCF" w:rsidP="00236FDC">
            <w:pPr>
              <w:rPr>
                <w:rFonts w:ascii="Comic Sans MS" w:hAnsi="Comic Sans MS"/>
                <w:sz w:val="24"/>
                <w:szCs w:val="24"/>
              </w:rPr>
            </w:pPr>
          </w:p>
        </w:tc>
      </w:tr>
      <w:tr w:rsidR="00236FDC" w:rsidTr="006E0E9C">
        <w:trPr>
          <w:trHeight w:val="1063"/>
        </w:trPr>
        <w:tc>
          <w:tcPr>
            <w:tcW w:w="15177" w:type="dxa"/>
            <w:gridSpan w:val="2"/>
          </w:tcPr>
          <w:p w:rsidR="00236FDC" w:rsidRPr="003D5118" w:rsidRDefault="00236FDC" w:rsidP="00236FDC">
            <w:pPr>
              <w:rPr>
                <w:rFonts w:ascii="Comic Sans MS" w:hAnsi="Comic Sans MS"/>
                <w:sz w:val="24"/>
                <w:szCs w:val="24"/>
              </w:rPr>
            </w:pPr>
            <w:r w:rsidRPr="003D5118">
              <w:rPr>
                <w:rFonts w:ascii="Comic Sans MS" w:hAnsi="Comic Sans MS"/>
                <w:sz w:val="24"/>
                <w:szCs w:val="24"/>
              </w:rPr>
              <w:t>Focus Curriculum Principle:</w:t>
            </w:r>
          </w:p>
          <w:p w:rsidR="00730CCF" w:rsidRPr="003D5118" w:rsidRDefault="00730CCF" w:rsidP="00730CCF">
            <w:pPr>
              <w:rPr>
                <w:rFonts w:ascii="Comic Sans MS" w:hAnsi="Comic Sans MS" w:cs="Arial"/>
                <w:sz w:val="24"/>
                <w:szCs w:val="24"/>
              </w:rPr>
            </w:pPr>
            <w:r w:rsidRPr="003D5118">
              <w:rPr>
                <w:rFonts w:ascii="Comic Sans MS" w:hAnsi="Comic Sans MS" w:cs="Arial"/>
                <w:sz w:val="24"/>
                <w:szCs w:val="24"/>
              </w:rPr>
              <w:t>Valuing all children, learning is accessible to all.</w:t>
            </w:r>
          </w:p>
          <w:p w:rsidR="00730CCF" w:rsidRPr="003D5118" w:rsidRDefault="00730CCF" w:rsidP="00730CCF">
            <w:pPr>
              <w:rPr>
                <w:rFonts w:ascii="Comic Sans MS" w:hAnsi="Comic Sans MS" w:cs="Arial"/>
                <w:sz w:val="24"/>
                <w:szCs w:val="24"/>
              </w:rPr>
            </w:pPr>
            <w:r w:rsidRPr="003D5118">
              <w:rPr>
                <w:rFonts w:ascii="Comic Sans MS" w:hAnsi="Comic Sans MS" w:cs="Arial"/>
                <w:sz w:val="24"/>
                <w:szCs w:val="24"/>
              </w:rPr>
              <w:t>Coherent learning links and pathways.</w:t>
            </w:r>
          </w:p>
          <w:p w:rsidR="00730CCF" w:rsidRPr="003D5118" w:rsidRDefault="00730CCF" w:rsidP="00730CCF">
            <w:pPr>
              <w:rPr>
                <w:rFonts w:ascii="Comic Sans MS" w:hAnsi="Comic Sans MS"/>
                <w:sz w:val="24"/>
                <w:szCs w:val="24"/>
              </w:rPr>
            </w:pPr>
            <w:r w:rsidRPr="003D5118">
              <w:rPr>
                <w:rFonts w:ascii="Comic Sans MS" w:hAnsi="Comic Sans MS" w:cs="Arial"/>
                <w:sz w:val="24"/>
                <w:szCs w:val="24"/>
              </w:rPr>
              <w:t>Challenging, engaging and motivating.</w:t>
            </w:r>
          </w:p>
        </w:tc>
      </w:tr>
      <w:tr w:rsidR="00236FDC" w:rsidTr="00AB2016">
        <w:trPr>
          <w:trHeight w:val="1004"/>
        </w:trPr>
        <w:tc>
          <w:tcPr>
            <w:tcW w:w="7588" w:type="dxa"/>
          </w:tcPr>
          <w:p w:rsidR="00236FDC" w:rsidRPr="003D5118" w:rsidRDefault="00236FDC" w:rsidP="00236FDC">
            <w:pPr>
              <w:rPr>
                <w:rFonts w:ascii="Comic Sans MS" w:hAnsi="Comic Sans MS"/>
                <w:sz w:val="24"/>
                <w:szCs w:val="24"/>
              </w:rPr>
            </w:pPr>
            <w:r w:rsidRPr="003D5118">
              <w:rPr>
                <w:rFonts w:ascii="Comic Sans MS" w:hAnsi="Comic Sans MS"/>
                <w:sz w:val="24"/>
                <w:szCs w:val="24"/>
              </w:rPr>
              <w:t>Main Subjects Covered:</w:t>
            </w:r>
          </w:p>
          <w:p w:rsidR="003D5118" w:rsidRPr="003D5118" w:rsidRDefault="003D5118" w:rsidP="00236FDC">
            <w:pPr>
              <w:rPr>
                <w:rFonts w:ascii="Comic Sans MS" w:hAnsi="Comic Sans MS"/>
                <w:sz w:val="24"/>
                <w:szCs w:val="24"/>
              </w:rPr>
            </w:pPr>
            <w:r w:rsidRPr="003D5118">
              <w:rPr>
                <w:rFonts w:ascii="Comic Sans MS" w:hAnsi="Comic Sans MS"/>
                <w:sz w:val="24"/>
                <w:szCs w:val="24"/>
              </w:rPr>
              <w:t>Literacy and Geography</w:t>
            </w:r>
          </w:p>
          <w:p w:rsidR="00730CCF" w:rsidRPr="003D5118" w:rsidRDefault="00730CCF" w:rsidP="00236FDC">
            <w:pPr>
              <w:rPr>
                <w:rFonts w:ascii="Comic Sans MS" w:hAnsi="Comic Sans MS"/>
                <w:sz w:val="24"/>
                <w:szCs w:val="24"/>
              </w:rPr>
            </w:pPr>
          </w:p>
        </w:tc>
        <w:tc>
          <w:tcPr>
            <w:tcW w:w="7589" w:type="dxa"/>
          </w:tcPr>
          <w:p w:rsidR="00236FDC" w:rsidRPr="003D5118" w:rsidRDefault="00236FDC" w:rsidP="00236FDC">
            <w:pPr>
              <w:rPr>
                <w:rFonts w:ascii="Comic Sans MS" w:hAnsi="Comic Sans MS"/>
                <w:sz w:val="24"/>
                <w:szCs w:val="24"/>
              </w:rPr>
            </w:pPr>
            <w:r w:rsidRPr="003D5118">
              <w:rPr>
                <w:rFonts w:ascii="Comic Sans MS" w:hAnsi="Comic Sans MS"/>
                <w:sz w:val="24"/>
                <w:szCs w:val="24"/>
              </w:rPr>
              <w:t>PSHE/SMSC:</w:t>
            </w:r>
          </w:p>
          <w:p w:rsidR="003D5118" w:rsidRPr="003D5118" w:rsidRDefault="003D5118" w:rsidP="00236FDC">
            <w:pPr>
              <w:rPr>
                <w:rFonts w:ascii="Comic Sans MS" w:hAnsi="Comic Sans MS"/>
                <w:sz w:val="24"/>
                <w:szCs w:val="24"/>
              </w:rPr>
            </w:pPr>
            <w:r w:rsidRPr="003D5118">
              <w:rPr>
                <w:rFonts w:ascii="Comic Sans MS" w:hAnsi="Comic Sans MS"/>
                <w:sz w:val="24"/>
                <w:szCs w:val="24"/>
              </w:rPr>
              <w:t>Good to be me</w:t>
            </w:r>
          </w:p>
          <w:p w:rsidR="00AB2016" w:rsidRPr="003D5118" w:rsidRDefault="00AB2016" w:rsidP="00236FDC">
            <w:pPr>
              <w:rPr>
                <w:rFonts w:ascii="Comic Sans MS" w:hAnsi="Comic Sans MS"/>
                <w:sz w:val="24"/>
                <w:szCs w:val="24"/>
              </w:rPr>
            </w:pPr>
          </w:p>
        </w:tc>
      </w:tr>
      <w:tr w:rsidR="00AB2016" w:rsidTr="00AB2016">
        <w:trPr>
          <w:trHeight w:val="1004"/>
        </w:trPr>
        <w:tc>
          <w:tcPr>
            <w:tcW w:w="7588" w:type="dxa"/>
          </w:tcPr>
          <w:p w:rsidR="00AB2016" w:rsidRPr="003D5118" w:rsidRDefault="00AB2016" w:rsidP="00AB2016">
            <w:pPr>
              <w:rPr>
                <w:rFonts w:ascii="Comic Sans MS" w:hAnsi="Comic Sans MS"/>
                <w:sz w:val="24"/>
                <w:szCs w:val="24"/>
              </w:rPr>
            </w:pPr>
            <w:r w:rsidRPr="003D5118">
              <w:rPr>
                <w:rFonts w:ascii="Comic Sans MS" w:hAnsi="Comic Sans MS"/>
                <w:sz w:val="24"/>
                <w:szCs w:val="24"/>
              </w:rPr>
              <w:t>Maths:</w:t>
            </w:r>
          </w:p>
          <w:p w:rsidR="003D5118" w:rsidRPr="003D5118" w:rsidRDefault="003D5118" w:rsidP="00AB2016">
            <w:pPr>
              <w:rPr>
                <w:rFonts w:ascii="Comic Sans MS" w:hAnsi="Comic Sans MS"/>
                <w:sz w:val="24"/>
                <w:szCs w:val="24"/>
              </w:rPr>
            </w:pPr>
            <w:r w:rsidRPr="003D5118">
              <w:rPr>
                <w:rFonts w:ascii="Comic Sans MS" w:hAnsi="Comic Sans MS"/>
                <w:sz w:val="24"/>
                <w:szCs w:val="24"/>
              </w:rPr>
              <w:t>White Rose maths for Spring 2   Block 3  Measuring length and height</w:t>
            </w:r>
          </w:p>
          <w:p w:rsidR="003D5118" w:rsidRPr="003D5118" w:rsidRDefault="003D5118" w:rsidP="00AB2016">
            <w:pPr>
              <w:rPr>
                <w:rFonts w:ascii="Comic Sans MS" w:hAnsi="Comic Sans MS"/>
                <w:sz w:val="24"/>
                <w:szCs w:val="24"/>
              </w:rPr>
            </w:pPr>
            <w:r w:rsidRPr="003D5118">
              <w:rPr>
                <w:rFonts w:ascii="Comic Sans MS" w:hAnsi="Comic Sans MS"/>
                <w:sz w:val="24"/>
                <w:szCs w:val="24"/>
              </w:rPr>
              <w:t>Block 4  Measuring mass and volume</w:t>
            </w:r>
          </w:p>
          <w:p w:rsidR="00AB2016" w:rsidRPr="003D5118" w:rsidRDefault="00AB2016" w:rsidP="00AB2016">
            <w:pPr>
              <w:rPr>
                <w:rFonts w:ascii="Comic Sans MS" w:hAnsi="Comic Sans MS"/>
                <w:sz w:val="24"/>
                <w:szCs w:val="24"/>
              </w:rPr>
            </w:pPr>
          </w:p>
        </w:tc>
        <w:tc>
          <w:tcPr>
            <w:tcW w:w="7589" w:type="dxa"/>
          </w:tcPr>
          <w:p w:rsidR="006520AC" w:rsidRPr="003D5118" w:rsidRDefault="003D5118" w:rsidP="00AB2016">
            <w:pPr>
              <w:shd w:val="clear" w:color="auto" w:fill="FFFFFF" w:themeFill="background1"/>
              <w:rPr>
                <w:rFonts w:ascii="Comic Sans MS" w:hAnsi="Comic Sans MS"/>
                <w:sz w:val="24"/>
                <w:szCs w:val="24"/>
              </w:rPr>
            </w:pPr>
            <w:r w:rsidRPr="003D5118">
              <w:rPr>
                <w:rFonts w:ascii="Comic Sans MS" w:hAnsi="Comic Sans MS"/>
                <w:sz w:val="24"/>
                <w:szCs w:val="24"/>
              </w:rPr>
              <w:t>Literacy focus t</w:t>
            </w:r>
            <w:r w:rsidR="00AB2016" w:rsidRPr="003D5118">
              <w:rPr>
                <w:rFonts w:ascii="Comic Sans MS" w:hAnsi="Comic Sans MS"/>
                <w:sz w:val="24"/>
                <w:szCs w:val="24"/>
              </w:rPr>
              <w:t xml:space="preserve">ext: </w:t>
            </w:r>
          </w:p>
          <w:p w:rsidR="003D5118" w:rsidRPr="003D5118" w:rsidRDefault="003D5118" w:rsidP="00AB2016">
            <w:pPr>
              <w:shd w:val="clear" w:color="auto" w:fill="FFFFFF" w:themeFill="background1"/>
              <w:rPr>
                <w:rFonts w:ascii="Comic Sans MS" w:hAnsi="Comic Sans MS"/>
                <w:sz w:val="24"/>
                <w:szCs w:val="24"/>
              </w:rPr>
            </w:pPr>
            <w:r w:rsidRPr="003D5118">
              <w:rPr>
                <w:rFonts w:ascii="Comic Sans MS" w:hAnsi="Comic Sans MS"/>
                <w:sz w:val="24"/>
                <w:szCs w:val="24"/>
              </w:rPr>
              <w:t>A squash and a squeeze</w:t>
            </w:r>
          </w:p>
          <w:p w:rsidR="003D5118" w:rsidRPr="003D5118" w:rsidRDefault="003D5118" w:rsidP="00AB2016">
            <w:pPr>
              <w:shd w:val="clear" w:color="auto" w:fill="FFFFFF" w:themeFill="background1"/>
              <w:rPr>
                <w:rFonts w:ascii="Comic Sans MS" w:hAnsi="Comic Sans MS"/>
                <w:sz w:val="24"/>
                <w:szCs w:val="24"/>
              </w:rPr>
            </w:pPr>
            <w:proofErr w:type="spellStart"/>
            <w:r w:rsidRPr="003D5118">
              <w:rPr>
                <w:rFonts w:ascii="Comic Sans MS" w:hAnsi="Comic Sans MS"/>
                <w:sz w:val="24"/>
                <w:szCs w:val="24"/>
              </w:rPr>
              <w:t>Traditonal</w:t>
            </w:r>
            <w:proofErr w:type="spellEnd"/>
            <w:r w:rsidRPr="003D5118">
              <w:rPr>
                <w:rFonts w:ascii="Comic Sans MS" w:hAnsi="Comic Sans MS"/>
                <w:sz w:val="24"/>
                <w:szCs w:val="24"/>
              </w:rPr>
              <w:t xml:space="preserve"> story – The three Little pigs</w:t>
            </w:r>
          </w:p>
          <w:p w:rsidR="00AB2016" w:rsidRPr="003D5118" w:rsidRDefault="00AB2016" w:rsidP="00AB2016">
            <w:pPr>
              <w:shd w:val="clear" w:color="auto" w:fill="FFFFFF" w:themeFill="background1"/>
              <w:rPr>
                <w:rFonts w:ascii="Comic Sans MS" w:hAnsi="Comic Sans MS"/>
                <w:sz w:val="24"/>
                <w:szCs w:val="24"/>
              </w:rPr>
            </w:pPr>
          </w:p>
        </w:tc>
      </w:tr>
      <w:tr w:rsidR="00AB2016" w:rsidTr="00AB2016">
        <w:trPr>
          <w:trHeight w:val="1063"/>
        </w:trPr>
        <w:tc>
          <w:tcPr>
            <w:tcW w:w="7588" w:type="dxa"/>
          </w:tcPr>
          <w:p w:rsidR="00AB2016" w:rsidRPr="003D5118" w:rsidRDefault="00AB2016" w:rsidP="00AB2016">
            <w:pPr>
              <w:rPr>
                <w:rFonts w:ascii="Comic Sans MS" w:hAnsi="Comic Sans MS"/>
                <w:sz w:val="24"/>
                <w:szCs w:val="24"/>
              </w:rPr>
            </w:pPr>
            <w:r w:rsidRPr="003D5118">
              <w:rPr>
                <w:rFonts w:ascii="Comic Sans MS" w:hAnsi="Comic Sans MS"/>
                <w:sz w:val="24"/>
                <w:szCs w:val="24"/>
              </w:rPr>
              <w:t>Science:</w:t>
            </w:r>
          </w:p>
          <w:p w:rsidR="003D5118" w:rsidRPr="003D5118" w:rsidRDefault="003D5118" w:rsidP="00AB2016">
            <w:pPr>
              <w:rPr>
                <w:rFonts w:ascii="Comic Sans MS" w:hAnsi="Comic Sans MS"/>
                <w:sz w:val="24"/>
                <w:szCs w:val="24"/>
              </w:rPr>
            </w:pPr>
            <w:r w:rsidRPr="003D5118">
              <w:rPr>
                <w:rFonts w:ascii="Comic Sans MS" w:hAnsi="Comic Sans MS"/>
                <w:sz w:val="24"/>
                <w:szCs w:val="24"/>
              </w:rPr>
              <w:t>Identify and know parts of plants, Healthy diet for humans and animals, Observe seasonal changes (Spring), Observe and describe weather and seasons, sow seeds and plant seed potatoes in the school garden.</w:t>
            </w:r>
          </w:p>
          <w:p w:rsidR="00AB2016" w:rsidRPr="003D5118" w:rsidRDefault="00AB2016" w:rsidP="00AB2016">
            <w:pPr>
              <w:rPr>
                <w:rFonts w:ascii="Comic Sans MS" w:hAnsi="Comic Sans MS"/>
                <w:sz w:val="24"/>
                <w:szCs w:val="24"/>
              </w:rPr>
            </w:pPr>
          </w:p>
        </w:tc>
        <w:tc>
          <w:tcPr>
            <w:tcW w:w="7589" w:type="dxa"/>
          </w:tcPr>
          <w:p w:rsidR="00AB2016" w:rsidRPr="003D5118" w:rsidRDefault="00AB2016" w:rsidP="00AB2016">
            <w:pPr>
              <w:rPr>
                <w:rFonts w:ascii="Comic Sans MS" w:hAnsi="Comic Sans MS"/>
                <w:sz w:val="24"/>
                <w:szCs w:val="24"/>
              </w:rPr>
            </w:pPr>
            <w:r w:rsidRPr="003D5118">
              <w:rPr>
                <w:rFonts w:ascii="Comic Sans MS" w:hAnsi="Comic Sans MS"/>
                <w:sz w:val="24"/>
                <w:szCs w:val="24"/>
              </w:rPr>
              <w:t>R.E.</w:t>
            </w:r>
          </w:p>
          <w:p w:rsidR="00AB2016" w:rsidRPr="003D5118" w:rsidRDefault="003D5118" w:rsidP="00AB2016">
            <w:pPr>
              <w:rPr>
                <w:rFonts w:ascii="Comic Sans MS" w:hAnsi="Comic Sans MS"/>
                <w:sz w:val="24"/>
                <w:szCs w:val="24"/>
              </w:rPr>
            </w:pPr>
            <w:r w:rsidRPr="003D5118">
              <w:rPr>
                <w:rFonts w:ascii="Comic Sans MS" w:hAnsi="Comic Sans MS"/>
                <w:sz w:val="24"/>
                <w:szCs w:val="24"/>
              </w:rPr>
              <w:t>Living Difference 111 - Welcoming – Palm Sunday with a Christian link to Understanding Christianity.</w:t>
            </w:r>
          </w:p>
          <w:p w:rsidR="003D5118" w:rsidRPr="003D5118" w:rsidRDefault="003D5118" w:rsidP="00AB2016">
            <w:pPr>
              <w:rPr>
                <w:rFonts w:ascii="Comic Sans MS" w:hAnsi="Comic Sans MS"/>
                <w:sz w:val="24"/>
                <w:szCs w:val="24"/>
              </w:rPr>
            </w:pPr>
          </w:p>
          <w:p w:rsidR="003D5118" w:rsidRPr="003D5118" w:rsidRDefault="003D5118" w:rsidP="00AB2016">
            <w:pPr>
              <w:rPr>
                <w:rFonts w:ascii="Comic Sans MS" w:hAnsi="Comic Sans MS"/>
                <w:sz w:val="24"/>
                <w:szCs w:val="24"/>
              </w:rPr>
            </w:pPr>
            <w:r w:rsidRPr="003D5118">
              <w:rPr>
                <w:rFonts w:ascii="Comic Sans MS" w:hAnsi="Comic Sans MS"/>
                <w:sz w:val="24"/>
                <w:szCs w:val="24"/>
              </w:rPr>
              <w:t>School Christian value - Relationships</w:t>
            </w:r>
          </w:p>
        </w:tc>
      </w:tr>
      <w:tr w:rsidR="00AB2016" w:rsidTr="00AB2016">
        <w:trPr>
          <w:trHeight w:val="1004"/>
        </w:trPr>
        <w:tc>
          <w:tcPr>
            <w:tcW w:w="7588" w:type="dxa"/>
          </w:tcPr>
          <w:p w:rsidR="00AB2016" w:rsidRPr="003D5118" w:rsidRDefault="00AB2016" w:rsidP="00AB2016">
            <w:pPr>
              <w:rPr>
                <w:rFonts w:ascii="Comic Sans MS" w:hAnsi="Comic Sans MS"/>
                <w:sz w:val="24"/>
                <w:szCs w:val="24"/>
              </w:rPr>
            </w:pPr>
            <w:r w:rsidRPr="003D5118">
              <w:rPr>
                <w:rFonts w:ascii="Comic Sans MS" w:hAnsi="Comic Sans MS"/>
                <w:sz w:val="24"/>
                <w:szCs w:val="24"/>
              </w:rPr>
              <w:lastRenderedPageBreak/>
              <w:t>Global/Cultural Link:</w:t>
            </w:r>
          </w:p>
          <w:p w:rsidR="003D5118" w:rsidRPr="003D5118" w:rsidRDefault="003D5118" w:rsidP="00AB2016">
            <w:pPr>
              <w:rPr>
                <w:rFonts w:ascii="Comic Sans MS" w:hAnsi="Comic Sans MS"/>
                <w:sz w:val="24"/>
                <w:szCs w:val="24"/>
              </w:rPr>
            </w:pPr>
            <w:r w:rsidRPr="003D5118">
              <w:rPr>
                <w:rFonts w:ascii="Comic Sans MS" w:hAnsi="Comic Sans MS"/>
                <w:sz w:val="24"/>
                <w:szCs w:val="24"/>
              </w:rPr>
              <w:t>Compare crops/animals of farms in England to the Caribbean</w:t>
            </w:r>
          </w:p>
          <w:p w:rsidR="00AB2016" w:rsidRPr="003D5118" w:rsidRDefault="00AB2016" w:rsidP="00AB2016">
            <w:pPr>
              <w:rPr>
                <w:rFonts w:ascii="Comic Sans MS" w:hAnsi="Comic Sans MS"/>
                <w:sz w:val="24"/>
                <w:szCs w:val="24"/>
              </w:rPr>
            </w:pPr>
          </w:p>
        </w:tc>
        <w:tc>
          <w:tcPr>
            <w:tcW w:w="7589" w:type="dxa"/>
          </w:tcPr>
          <w:p w:rsidR="00AB2016" w:rsidRPr="003D5118" w:rsidRDefault="00AB2016" w:rsidP="00AB2016">
            <w:pPr>
              <w:rPr>
                <w:rFonts w:ascii="Comic Sans MS" w:hAnsi="Comic Sans MS"/>
                <w:sz w:val="24"/>
                <w:szCs w:val="24"/>
              </w:rPr>
            </w:pPr>
            <w:r w:rsidRPr="003D5118">
              <w:rPr>
                <w:rFonts w:ascii="Comic Sans MS" w:hAnsi="Comic Sans MS"/>
                <w:sz w:val="24"/>
                <w:szCs w:val="24"/>
              </w:rPr>
              <w:t>Trips/Events/Visitors/Risk Day:</w:t>
            </w:r>
          </w:p>
          <w:p w:rsidR="003D5118" w:rsidRPr="003D5118" w:rsidRDefault="003D5118" w:rsidP="00AB2016">
            <w:pPr>
              <w:rPr>
                <w:rFonts w:ascii="Comic Sans MS" w:hAnsi="Comic Sans MS"/>
                <w:sz w:val="24"/>
                <w:szCs w:val="24"/>
              </w:rPr>
            </w:pPr>
            <w:r w:rsidRPr="003D5118">
              <w:rPr>
                <w:rFonts w:ascii="Comic Sans MS" w:hAnsi="Comic Sans MS"/>
                <w:sz w:val="24"/>
                <w:szCs w:val="24"/>
              </w:rPr>
              <w:t xml:space="preserve">Trip to </w:t>
            </w:r>
            <w:proofErr w:type="spellStart"/>
            <w:r w:rsidRPr="003D5118">
              <w:rPr>
                <w:rFonts w:ascii="Comic Sans MS" w:hAnsi="Comic Sans MS"/>
                <w:sz w:val="24"/>
                <w:szCs w:val="24"/>
              </w:rPr>
              <w:t>Nettlecombe</w:t>
            </w:r>
            <w:proofErr w:type="spellEnd"/>
            <w:r w:rsidRPr="003D5118">
              <w:rPr>
                <w:rFonts w:ascii="Comic Sans MS" w:hAnsi="Comic Sans MS"/>
                <w:sz w:val="24"/>
                <w:szCs w:val="24"/>
              </w:rPr>
              <w:t xml:space="preserve"> farm at Whitwell on Monday 23</w:t>
            </w:r>
            <w:r w:rsidRPr="003D5118">
              <w:rPr>
                <w:rFonts w:ascii="Comic Sans MS" w:hAnsi="Comic Sans MS"/>
                <w:sz w:val="24"/>
                <w:szCs w:val="24"/>
                <w:vertAlign w:val="superscript"/>
              </w:rPr>
              <w:t>rd</w:t>
            </w:r>
            <w:r w:rsidRPr="003D5118">
              <w:rPr>
                <w:rFonts w:ascii="Comic Sans MS" w:hAnsi="Comic Sans MS"/>
                <w:sz w:val="24"/>
                <w:szCs w:val="24"/>
              </w:rPr>
              <w:t xml:space="preserve"> March 2020</w:t>
            </w:r>
          </w:p>
          <w:p w:rsidR="003D5118" w:rsidRPr="003D5118" w:rsidRDefault="003D5118" w:rsidP="00AB2016">
            <w:pPr>
              <w:rPr>
                <w:rFonts w:ascii="Comic Sans MS" w:hAnsi="Comic Sans MS"/>
                <w:sz w:val="24"/>
                <w:szCs w:val="24"/>
              </w:rPr>
            </w:pPr>
            <w:r w:rsidRPr="003D5118">
              <w:rPr>
                <w:rFonts w:ascii="Comic Sans MS" w:hAnsi="Comic Sans MS"/>
                <w:sz w:val="24"/>
                <w:szCs w:val="24"/>
              </w:rPr>
              <w:t xml:space="preserve">An information letter </w:t>
            </w:r>
            <w:proofErr w:type="gramStart"/>
            <w:r w:rsidRPr="003D5118">
              <w:rPr>
                <w:rFonts w:ascii="Comic Sans MS" w:hAnsi="Comic Sans MS"/>
                <w:sz w:val="24"/>
                <w:szCs w:val="24"/>
              </w:rPr>
              <w:t>has already been sent out</w:t>
            </w:r>
            <w:proofErr w:type="gramEnd"/>
            <w:r w:rsidRPr="003D5118">
              <w:rPr>
                <w:rFonts w:ascii="Comic Sans MS" w:hAnsi="Comic Sans MS"/>
                <w:sz w:val="24"/>
                <w:szCs w:val="24"/>
              </w:rPr>
              <w:t xml:space="preserve"> to you with reply slip.</w:t>
            </w:r>
          </w:p>
          <w:p w:rsidR="00AB2016" w:rsidRPr="003D5118" w:rsidRDefault="00AB2016" w:rsidP="00AB2016">
            <w:pPr>
              <w:rPr>
                <w:rFonts w:ascii="Comic Sans MS" w:hAnsi="Comic Sans MS"/>
                <w:sz w:val="24"/>
                <w:szCs w:val="24"/>
              </w:rPr>
            </w:pPr>
          </w:p>
        </w:tc>
      </w:tr>
      <w:tr w:rsidR="00AB2016" w:rsidTr="00AB2016">
        <w:trPr>
          <w:trHeight w:val="1063"/>
        </w:trPr>
        <w:tc>
          <w:tcPr>
            <w:tcW w:w="7588" w:type="dxa"/>
          </w:tcPr>
          <w:p w:rsidR="00AB2016" w:rsidRPr="003D5118" w:rsidRDefault="00AB2016" w:rsidP="00AB2016">
            <w:pPr>
              <w:rPr>
                <w:rFonts w:ascii="Comic Sans MS" w:hAnsi="Comic Sans MS"/>
                <w:sz w:val="24"/>
                <w:szCs w:val="24"/>
              </w:rPr>
            </w:pPr>
            <w:r w:rsidRPr="003D5118">
              <w:rPr>
                <w:rFonts w:ascii="Comic Sans MS" w:hAnsi="Comic Sans MS"/>
                <w:sz w:val="24"/>
                <w:szCs w:val="24"/>
              </w:rPr>
              <w:t>Optional Home Task:</w:t>
            </w:r>
          </w:p>
          <w:p w:rsidR="003D5118" w:rsidRPr="003D5118" w:rsidRDefault="003D5118" w:rsidP="00AB2016">
            <w:pPr>
              <w:rPr>
                <w:rFonts w:ascii="Comic Sans MS" w:hAnsi="Comic Sans MS"/>
                <w:sz w:val="24"/>
                <w:szCs w:val="24"/>
              </w:rPr>
            </w:pPr>
            <w:r w:rsidRPr="003D5118">
              <w:rPr>
                <w:rFonts w:ascii="Comic Sans MS" w:hAnsi="Comic Sans MS"/>
                <w:sz w:val="24"/>
                <w:szCs w:val="24"/>
              </w:rPr>
              <w:t xml:space="preserve">Can you create a fact file/poster/booklet about a farm animal of your </w:t>
            </w:r>
            <w:proofErr w:type="gramStart"/>
            <w:r w:rsidRPr="003D5118">
              <w:rPr>
                <w:rFonts w:ascii="Comic Sans MS" w:hAnsi="Comic Sans MS"/>
                <w:sz w:val="24"/>
                <w:szCs w:val="24"/>
              </w:rPr>
              <w:t>choice.</w:t>
            </w:r>
            <w:proofErr w:type="gramEnd"/>
            <w:r w:rsidRPr="003D5118">
              <w:rPr>
                <w:rFonts w:ascii="Comic Sans MS" w:hAnsi="Comic Sans MS"/>
                <w:sz w:val="24"/>
                <w:szCs w:val="24"/>
              </w:rPr>
              <w:t xml:space="preserve"> Present your work in an unusual way and be creative. Have fun.</w:t>
            </w:r>
          </w:p>
          <w:p w:rsidR="00AB2016" w:rsidRPr="003D5118" w:rsidRDefault="00AB2016" w:rsidP="00AB2016">
            <w:pPr>
              <w:rPr>
                <w:rFonts w:ascii="Comic Sans MS" w:hAnsi="Comic Sans MS"/>
                <w:sz w:val="24"/>
                <w:szCs w:val="24"/>
              </w:rPr>
            </w:pPr>
          </w:p>
        </w:tc>
        <w:tc>
          <w:tcPr>
            <w:tcW w:w="7589" w:type="dxa"/>
          </w:tcPr>
          <w:p w:rsidR="00AB2016" w:rsidRPr="003D5118" w:rsidRDefault="00AB2016" w:rsidP="00AB2016">
            <w:pPr>
              <w:rPr>
                <w:rFonts w:ascii="Comic Sans MS" w:hAnsi="Comic Sans MS"/>
                <w:sz w:val="24"/>
                <w:szCs w:val="24"/>
              </w:rPr>
            </w:pPr>
            <w:r w:rsidRPr="003D5118">
              <w:rPr>
                <w:rFonts w:ascii="Comic Sans MS" w:hAnsi="Comic Sans MS"/>
                <w:sz w:val="24"/>
                <w:szCs w:val="24"/>
              </w:rPr>
              <w:t>Homework:</w:t>
            </w:r>
          </w:p>
          <w:p w:rsidR="002B4FDD" w:rsidRPr="003D5118" w:rsidRDefault="003D5118" w:rsidP="00AB2016">
            <w:pPr>
              <w:rPr>
                <w:rFonts w:ascii="Comic Sans MS" w:hAnsi="Comic Sans MS"/>
                <w:sz w:val="24"/>
                <w:szCs w:val="24"/>
              </w:rPr>
            </w:pPr>
            <w:r w:rsidRPr="003D5118">
              <w:rPr>
                <w:rFonts w:ascii="Comic Sans MS" w:hAnsi="Comic Sans MS"/>
                <w:sz w:val="24"/>
                <w:szCs w:val="24"/>
              </w:rPr>
              <w:t>Daily reading please and spelling homework sent home each week.</w:t>
            </w:r>
          </w:p>
        </w:tc>
      </w:tr>
    </w:tbl>
    <w:p w:rsidR="00236FDC" w:rsidRDefault="00236FD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Default="006520AC" w:rsidP="00236FDC"/>
    <w:p w:rsidR="006520AC" w:rsidRPr="00236FDC" w:rsidRDefault="006520AC" w:rsidP="00236FDC"/>
    <w:p w:rsidR="00236FDC" w:rsidRDefault="00236FDC" w:rsidP="00236FDC"/>
    <w:p w:rsidR="003D5118" w:rsidRDefault="003D5118" w:rsidP="00236FDC"/>
    <w:tbl>
      <w:tblPr>
        <w:tblStyle w:val="TableGrid"/>
        <w:tblW w:w="17739" w:type="dxa"/>
        <w:tblLook w:val="04A0" w:firstRow="1" w:lastRow="0" w:firstColumn="1" w:lastColumn="0" w:noHBand="0" w:noVBand="1"/>
      </w:tblPr>
      <w:tblGrid>
        <w:gridCol w:w="1867"/>
        <w:gridCol w:w="1814"/>
        <w:gridCol w:w="2126"/>
        <w:gridCol w:w="1985"/>
        <w:gridCol w:w="1984"/>
        <w:gridCol w:w="1985"/>
        <w:gridCol w:w="1842"/>
        <w:gridCol w:w="4136"/>
      </w:tblGrid>
      <w:tr w:rsidR="002B4FDD" w:rsidTr="002B4FDD">
        <w:trPr>
          <w:trHeight w:val="510"/>
        </w:trPr>
        <w:tc>
          <w:tcPr>
            <w:tcW w:w="1867" w:type="dxa"/>
          </w:tcPr>
          <w:p w:rsidR="002B4FDD" w:rsidRPr="00936F68" w:rsidRDefault="002B4FDD" w:rsidP="00936F68">
            <w:pPr>
              <w:jc w:val="center"/>
              <w:rPr>
                <w:b/>
                <w:sz w:val="34"/>
              </w:rPr>
            </w:pPr>
            <w:r w:rsidRPr="00936F68">
              <w:rPr>
                <w:b/>
                <w:sz w:val="34"/>
              </w:rPr>
              <w:lastRenderedPageBreak/>
              <w:t>Subject</w:t>
            </w:r>
          </w:p>
        </w:tc>
        <w:tc>
          <w:tcPr>
            <w:tcW w:w="1814" w:type="dxa"/>
          </w:tcPr>
          <w:p w:rsidR="002B4FDD" w:rsidRPr="00936F68" w:rsidRDefault="002B4FDD" w:rsidP="00936F68">
            <w:pPr>
              <w:jc w:val="center"/>
              <w:rPr>
                <w:b/>
                <w:sz w:val="34"/>
              </w:rPr>
            </w:pPr>
            <w:r w:rsidRPr="00936F68">
              <w:rPr>
                <w:b/>
                <w:sz w:val="34"/>
              </w:rPr>
              <w:t>Week 1</w:t>
            </w:r>
          </w:p>
        </w:tc>
        <w:tc>
          <w:tcPr>
            <w:tcW w:w="2126" w:type="dxa"/>
          </w:tcPr>
          <w:p w:rsidR="002B4FDD" w:rsidRPr="00936F68" w:rsidRDefault="002B4FDD" w:rsidP="00936F68">
            <w:pPr>
              <w:jc w:val="center"/>
              <w:rPr>
                <w:b/>
                <w:sz w:val="34"/>
              </w:rPr>
            </w:pPr>
            <w:r w:rsidRPr="00936F68">
              <w:rPr>
                <w:b/>
                <w:sz w:val="34"/>
              </w:rPr>
              <w:t>Week 2</w:t>
            </w:r>
          </w:p>
        </w:tc>
        <w:tc>
          <w:tcPr>
            <w:tcW w:w="1985" w:type="dxa"/>
          </w:tcPr>
          <w:p w:rsidR="002B4FDD" w:rsidRPr="00936F68" w:rsidRDefault="002B4FDD" w:rsidP="00936F68">
            <w:pPr>
              <w:jc w:val="center"/>
              <w:rPr>
                <w:b/>
                <w:sz w:val="34"/>
              </w:rPr>
            </w:pPr>
            <w:r w:rsidRPr="00936F68">
              <w:rPr>
                <w:b/>
                <w:sz w:val="34"/>
              </w:rPr>
              <w:t>Week 3</w:t>
            </w:r>
          </w:p>
        </w:tc>
        <w:tc>
          <w:tcPr>
            <w:tcW w:w="1984" w:type="dxa"/>
          </w:tcPr>
          <w:p w:rsidR="002B4FDD" w:rsidRPr="00936F68" w:rsidRDefault="002B4FDD" w:rsidP="00936F68">
            <w:pPr>
              <w:jc w:val="center"/>
              <w:rPr>
                <w:b/>
                <w:sz w:val="34"/>
              </w:rPr>
            </w:pPr>
            <w:r w:rsidRPr="00936F68">
              <w:rPr>
                <w:b/>
                <w:sz w:val="34"/>
              </w:rPr>
              <w:t>Week 4</w:t>
            </w:r>
          </w:p>
        </w:tc>
        <w:tc>
          <w:tcPr>
            <w:tcW w:w="1985" w:type="dxa"/>
          </w:tcPr>
          <w:p w:rsidR="002B4FDD" w:rsidRPr="00936F68" w:rsidRDefault="002B4FDD" w:rsidP="00936F68">
            <w:pPr>
              <w:jc w:val="center"/>
              <w:rPr>
                <w:b/>
                <w:sz w:val="34"/>
              </w:rPr>
            </w:pPr>
            <w:r w:rsidRPr="00936F68">
              <w:rPr>
                <w:b/>
                <w:sz w:val="34"/>
              </w:rPr>
              <w:t>Week 5</w:t>
            </w:r>
          </w:p>
        </w:tc>
        <w:tc>
          <w:tcPr>
            <w:tcW w:w="1842" w:type="dxa"/>
          </w:tcPr>
          <w:p w:rsidR="002B4FDD" w:rsidRPr="00936F68" w:rsidRDefault="002B4FDD" w:rsidP="00936F68">
            <w:pPr>
              <w:jc w:val="center"/>
              <w:rPr>
                <w:b/>
                <w:sz w:val="34"/>
              </w:rPr>
            </w:pPr>
            <w:r w:rsidRPr="00936F68">
              <w:rPr>
                <w:b/>
                <w:sz w:val="34"/>
              </w:rPr>
              <w:t>Week 6</w:t>
            </w:r>
          </w:p>
        </w:tc>
        <w:tc>
          <w:tcPr>
            <w:tcW w:w="4136" w:type="dxa"/>
          </w:tcPr>
          <w:p w:rsidR="002B4FDD" w:rsidRPr="00936F68" w:rsidRDefault="002B4FDD" w:rsidP="002B4FDD">
            <w:pPr>
              <w:tabs>
                <w:tab w:val="left" w:pos="345"/>
              </w:tabs>
              <w:rPr>
                <w:b/>
                <w:sz w:val="34"/>
              </w:rPr>
            </w:pPr>
            <w:r>
              <w:rPr>
                <w:b/>
                <w:sz w:val="34"/>
              </w:rPr>
              <w:tab/>
              <w:t>Week 7</w:t>
            </w:r>
          </w:p>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Science</w:t>
            </w:r>
          </w:p>
        </w:tc>
        <w:tc>
          <w:tcPr>
            <w:tcW w:w="1814" w:type="dxa"/>
          </w:tcPr>
          <w:p w:rsidR="002B4FDD" w:rsidRPr="00B85A81" w:rsidRDefault="00616CD4" w:rsidP="002B4FDD">
            <w:pPr>
              <w:rPr>
                <w:rFonts w:ascii="Calibri Light" w:hAnsi="Calibri Light" w:cs="Calibri Light"/>
              </w:rPr>
            </w:pPr>
            <w:r w:rsidRPr="00B85A81">
              <w:rPr>
                <w:rFonts w:ascii="Calibri Light" w:hAnsi="Calibri Light" w:cs="Calibri Light"/>
              </w:rPr>
              <w:t>Plants – identify and name parts of plants.</w:t>
            </w:r>
          </w:p>
          <w:p w:rsidR="00270082" w:rsidRPr="00B85A81" w:rsidRDefault="00270082" w:rsidP="002B4FDD">
            <w:pPr>
              <w:rPr>
                <w:rFonts w:ascii="Calibri Light" w:hAnsi="Calibri Light" w:cs="Calibri Light"/>
              </w:rPr>
            </w:pPr>
          </w:p>
          <w:p w:rsidR="00270082" w:rsidRPr="00B85A81" w:rsidRDefault="00270082" w:rsidP="002B4FDD">
            <w:pPr>
              <w:rPr>
                <w:rFonts w:ascii="Calibri Light" w:hAnsi="Calibri Light" w:cs="Calibri Light"/>
              </w:rPr>
            </w:pPr>
          </w:p>
        </w:tc>
        <w:tc>
          <w:tcPr>
            <w:tcW w:w="2126" w:type="dxa"/>
          </w:tcPr>
          <w:p w:rsidR="002B4FDD" w:rsidRPr="00B85A81" w:rsidRDefault="00616CD4" w:rsidP="002B4FDD">
            <w:pPr>
              <w:rPr>
                <w:rFonts w:ascii="Calibri Light" w:hAnsi="Calibri Light" w:cs="Calibri Light"/>
              </w:rPr>
            </w:pPr>
            <w:r w:rsidRPr="00B85A81">
              <w:rPr>
                <w:rFonts w:ascii="Calibri Light" w:hAnsi="Calibri Light" w:cs="Calibri Light"/>
              </w:rPr>
              <w:t>Healthy diet of humans and animals.</w:t>
            </w:r>
          </w:p>
        </w:tc>
        <w:tc>
          <w:tcPr>
            <w:tcW w:w="1985" w:type="dxa"/>
          </w:tcPr>
          <w:p w:rsidR="002B4FDD" w:rsidRPr="00B85A81" w:rsidRDefault="00616CD4" w:rsidP="002B4FDD">
            <w:pPr>
              <w:rPr>
                <w:rFonts w:ascii="Calibri Light" w:hAnsi="Calibri Light" w:cs="Calibri Light"/>
              </w:rPr>
            </w:pPr>
            <w:r w:rsidRPr="00B85A81">
              <w:rPr>
                <w:rFonts w:ascii="Calibri Light" w:hAnsi="Calibri Light" w:cs="Calibri Light"/>
              </w:rPr>
              <w:t>Observe changes across 4 seasons.</w:t>
            </w:r>
          </w:p>
          <w:p w:rsidR="00616CD4" w:rsidRPr="00B85A81" w:rsidRDefault="00616CD4" w:rsidP="002B4FDD">
            <w:pPr>
              <w:rPr>
                <w:rFonts w:ascii="Calibri Light" w:hAnsi="Calibri Light" w:cs="Calibri Light"/>
              </w:rPr>
            </w:pPr>
            <w:r w:rsidRPr="00B85A81">
              <w:rPr>
                <w:rFonts w:ascii="Calibri Light" w:hAnsi="Calibri Light" w:cs="Calibri Light"/>
              </w:rPr>
              <w:t>Spring</w:t>
            </w:r>
          </w:p>
        </w:tc>
        <w:tc>
          <w:tcPr>
            <w:tcW w:w="1984" w:type="dxa"/>
          </w:tcPr>
          <w:p w:rsidR="002B4FDD" w:rsidRPr="00B85A81" w:rsidRDefault="00616CD4" w:rsidP="002B4FDD">
            <w:pPr>
              <w:rPr>
                <w:rFonts w:ascii="Calibri Light" w:hAnsi="Calibri Light" w:cs="Calibri Light"/>
              </w:rPr>
            </w:pPr>
            <w:r w:rsidRPr="00B85A81">
              <w:rPr>
                <w:rFonts w:ascii="Calibri Light" w:hAnsi="Calibri Light" w:cs="Calibri Light"/>
              </w:rPr>
              <w:t>Observe and describe weather and seasons.</w:t>
            </w:r>
          </w:p>
        </w:tc>
        <w:tc>
          <w:tcPr>
            <w:tcW w:w="1985" w:type="dxa"/>
          </w:tcPr>
          <w:p w:rsidR="002B4FDD" w:rsidRPr="00B85A81" w:rsidRDefault="00616CD4" w:rsidP="002B4FDD">
            <w:pPr>
              <w:rPr>
                <w:rFonts w:ascii="Calibri Light" w:hAnsi="Calibri Light" w:cs="Calibri Light"/>
              </w:rPr>
            </w:pPr>
            <w:r w:rsidRPr="00B85A81">
              <w:rPr>
                <w:rFonts w:ascii="Calibri Light" w:hAnsi="Calibri Light" w:cs="Calibri Light"/>
              </w:rPr>
              <w:t>Sow seeds in pots, tubs or trays.</w:t>
            </w:r>
          </w:p>
        </w:tc>
        <w:tc>
          <w:tcPr>
            <w:tcW w:w="1842" w:type="dxa"/>
          </w:tcPr>
          <w:p w:rsidR="002B4FDD" w:rsidRPr="00B85A81" w:rsidRDefault="00616CD4" w:rsidP="002B4FDD">
            <w:pPr>
              <w:rPr>
                <w:rFonts w:ascii="Calibri Light" w:hAnsi="Calibri Light" w:cs="Calibri Light"/>
              </w:rPr>
            </w:pPr>
            <w:r w:rsidRPr="00B85A81">
              <w:rPr>
                <w:rFonts w:ascii="Calibri Light" w:hAnsi="Calibri Light" w:cs="Calibri Light"/>
              </w:rPr>
              <w:t>Sow seed potatoes when they are ready in the school garden.</w:t>
            </w:r>
          </w:p>
        </w:tc>
        <w:tc>
          <w:tcPr>
            <w:tcW w:w="4136" w:type="dxa"/>
          </w:tcPr>
          <w:p w:rsidR="002B4FDD" w:rsidRPr="002B4FDD" w:rsidRDefault="002B4FDD" w:rsidP="002B4FDD">
            <w:pPr>
              <w:rPr>
                <w:rFonts w:ascii="Comic Sans MS" w:hAnsi="Comic Sans MS"/>
                <w:sz w:val="24"/>
                <w:szCs w:val="24"/>
              </w:rPr>
            </w:pPr>
          </w:p>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History</w:t>
            </w:r>
          </w:p>
        </w:tc>
        <w:tc>
          <w:tcPr>
            <w:tcW w:w="1814" w:type="dxa"/>
          </w:tcPr>
          <w:p w:rsidR="002B4FDD" w:rsidRDefault="002B4FDD" w:rsidP="002B4FDD"/>
          <w:p w:rsidR="00270082" w:rsidRDefault="00270082" w:rsidP="002B4FDD"/>
          <w:p w:rsidR="00270082" w:rsidRDefault="00270082" w:rsidP="002B4FDD"/>
        </w:tc>
        <w:tc>
          <w:tcPr>
            <w:tcW w:w="2126" w:type="dxa"/>
          </w:tcPr>
          <w:p w:rsidR="002B4FDD" w:rsidRDefault="002B4FDD" w:rsidP="002B4FDD"/>
        </w:tc>
        <w:tc>
          <w:tcPr>
            <w:tcW w:w="1985" w:type="dxa"/>
          </w:tcPr>
          <w:p w:rsidR="002B4FDD" w:rsidRDefault="002B4FDD" w:rsidP="002B4FDD"/>
        </w:tc>
        <w:tc>
          <w:tcPr>
            <w:tcW w:w="1984" w:type="dxa"/>
          </w:tcPr>
          <w:p w:rsidR="002B4FDD" w:rsidRDefault="00616CD4" w:rsidP="002B4FDD">
            <w:r>
              <w:t>Compare modern day equipment to a time in the past.</w:t>
            </w:r>
          </w:p>
        </w:tc>
        <w:tc>
          <w:tcPr>
            <w:tcW w:w="1985" w:type="dxa"/>
          </w:tcPr>
          <w:p w:rsidR="002B4FDD" w:rsidRDefault="002B4FDD" w:rsidP="002B4FDD"/>
        </w:tc>
        <w:tc>
          <w:tcPr>
            <w:tcW w:w="1842" w:type="dxa"/>
          </w:tcPr>
          <w:p w:rsidR="002B4FDD" w:rsidRDefault="002B4FDD" w:rsidP="002B4FDD"/>
        </w:tc>
        <w:tc>
          <w:tcPr>
            <w:tcW w:w="4136" w:type="dxa"/>
          </w:tcPr>
          <w:p w:rsidR="002B4FDD" w:rsidRDefault="002B4FDD" w:rsidP="002B4FDD"/>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Geography</w:t>
            </w:r>
          </w:p>
        </w:tc>
        <w:tc>
          <w:tcPr>
            <w:tcW w:w="1814" w:type="dxa"/>
          </w:tcPr>
          <w:p w:rsidR="002B4FDD" w:rsidRDefault="00616CD4" w:rsidP="002B4FDD">
            <w:r>
              <w:t>Introduce topic. What we know?</w:t>
            </w:r>
          </w:p>
          <w:p w:rsidR="00616CD4" w:rsidRDefault="00616CD4" w:rsidP="002B4FDD">
            <w:r>
              <w:t>What do we want to find out?</w:t>
            </w:r>
          </w:p>
          <w:p w:rsidR="00270082" w:rsidRDefault="00270082" w:rsidP="002B4FDD"/>
          <w:p w:rsidR="00270082" w:rsidRDefault="00270082" w:rsidP="002B4FDD"/>
        </w:tc>
        <w:tc>
          <w:tcPr>
            <w:tcW w:w="2126" w:type="dxa"/>
          </w:tcPr>
          <w:p w:rsidR="002B4FDD" w:rsidRDefault="00616CD4" w:rsidP="002B4FDD">
            <w:r>
              <w:t>Plan and design your own farm.</w:t>
            </w:r>
          </w:p>
        </w:tc>
        <w:tc>
          <w:tcPr>
            <w:tcW w:w="1985" w:type="dxa"/>
          </w:tcPr>
          <w:p w:rsidR="002B4FDD" w:rsidRDefault="00616CD4" w:rsidP="002B4FDD">
            <w:r>
              <w:t>Complete designs for their own farms. Include link to compass points and ask direction questions.</w:t>
            </w:r>
          </w:p>
        </w:tc>
        <w:tc>
          <w:tcPr>
            <w:tcW w:w="1984" w:type="dxa"/>
          </w:tcPr>
          <w:p w:rsidR="002B4FDD" w:rsidRDefault="002B4FDD" w:rsidP="002B4FDD"/>
        </w:tc>
        <w:tc>
          <w:tcPr>
            <w:tcW w:w="1985" w:type="dxa"/>
          </w:tcPr>
          <w:p w:rsidR="002B4FDD" w:rsidRDefault="00616CD4" w:rsidP="002B4FDD">
            <w:r>
              <w:t>Follow up work from y</w:t>
            </w:r>
            <w:r w:rsidR="00B85A81">
              <w:t xml:space="preserve">ear 1 visit to </w:t>
            </w:r>
            <w:proofErr w:type="spellStart"/>
            <w:r w:rsidR="00B85A81">
              <w:t>Nettlecombe</w:t>
            </w:r>
            <w:proofErr w:type="spellEnd"/>
            <w:r w:rsidR="00B85A81">
              <w:t xml:space="preserve"> farm at Whitwell.</w:t>
            </w:r>
          </w:p>
          <w:p w:rsidR="00616CD4" w:rsidRDefault="00616CD4" w:rsidP="002B4FDD"/>
          <w:p w:rsidR="00616CD4" w:rsidRDefault="00616CD4" w:rsidP="002B4FDD">
            <w:r>
              <w:t>Create farm collage.</w:t>
            </w:r>
          </w:p>
        </w:tc>
        <w:tc>
          <w:tcPr>
            <w:tcW w:w="1842" w:type="dxa"/>
          </w:tcPr>
          <w:p w:rsidR="002B4FDD" w:rsidRDefault="00616CD4" w:rsidP="002B4FDD">
            <w:r>
              <w:t>Topic report.</w:t>
            </w:r>
          </w:p>
        </w:tc>
        <w:tc>
          <w:tcPr>
            <w:tcW w:w="4136" w:type="dxa"/>
          </w:tcPr>
          <w:p w:rsidR="002B4FDD" w:rsidRDefault="002B4FDD" w:rsidP="002B4FDD"/>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Art</w:t>
            </w:r>
          </w:p>
        </w:tc>
        <w:tc>
          <w:tcPr>
            <w:tcW w:w="1814" w:type="dxa"/>
          </w:tcPr>
          <w:p w:rsidR="002B4FDD" w:rsidRDefault="00616CD4" w:rsidP="002B4FDD">
            <w:r>
              <w:t>Draw/paint their favourite farm animals.</w:t>
            </w:r>
          </w:p>
          <w:p w:rsidR="00270082" w:rsidRDefault="00270082" w:rsidP="002B4FDD"/>
          <w:p w:rsidR="00270082" w:rsidRDefault="00270082" w:rsidP="002B4FDD"/>
        </w:tc>
        <w:tc>
          <w:tcPr>
            <w:tcW w:w="2126" w:type="dxa"/>
          </w:tcPr>
          <w:p w:rsidR="002B4FDD" w:rsidRDefault="002B4FDD" w:rsidP="002B4FDD"/>
        </w:tc>
        <w:tc>
          <w:tcPr>
            <w:tcW w:w="1985" w:type="dxa"/>
          </w:tcPr>
          <w:p w:rsidR="002B4FDD" w:rsidRDefault="002B4FDD" w:rsidP="002B4FDD"/>
        </w:tc>
        <w:tc>
          <w:tcPr>
            <w:tcW w:w="1984" w:type="dxa"/>
          </w:tcPr>
          <w:p w:rsidR="002B4FDD" w:rsidRDefault="002B4FDD" w:rsidP="002B4FDD"/>
        </w:tc>
        <w:tc>
          <w:tcPr>
            <w:tcW w:w="1985" w:type="dxa"/>
          </w:tcPr>
          <w:p w:rsidR="002B4FDD" w:rsidRDefault="002B4FDD" w:rsidP="002B4FDD"/>
        </w:tc>
        <w:tc>
          <w:tcPr>
            <w:tcW w:w="1842" w:type="dxa"/>
          </w:tcPr>
          <w:p w:rsidR="002B4FDD" w:rsidRDefault="002B4FDD" w:rsidP="002B4FDD"/>
        </w:tc>
        <w:tc>
          <w:tcPr>
            <w:tcW w:w="4136" w:type="dxa"/>
          </w:tcPr>
          <w:p w:rsidR="002B4FDD" w:rsidRDefault="002B4FDD" w:rsidP="002B4FDD"/>
        </w:tc>
      </w:tr>
      <w:tr w:rsidR="002B4FDD" w:rsidTr="002B4FDD">
        <w:trPr>
          <w:trHeight w:val="1220"/>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Design and Technology</w:t>
            </w:r>
          </w:p>
        </w:tc>
        <w:tc>
          <w:tcPr>
            <w:tcW w:w="1814" w:type="dxa"/>
          </w:tcPr>
          <w:p w:rsidR="002B4FDD" w:rsidRDefault="002B4FDD" w:rsidP="002B4FDD"/>
        </w:tc>
        <w:tc>
          <w:tcPr>
            <w:tcW w:w="2126" w:type="dxa"/>
          </w:tcPr>
          <w:p w:rsidR="006520AC" w:rsidRDefault="006520AC" w:rsidP="00270082"/>
        </w:tc>
        <w:tc>
          <w:tcPr>
            <w:tcW w:w="1985" w:type="dxa"/>
          </w:tcPr>
          <w:p w:rsidR="002B4FDD" w:rsidRDefault="002B4FDD" w:rsidP="002B4FDD"/>
        </w:tc>
        <w:tc>
          <w:tcPr>
            <w:tcW w:w="1984" w:type="dxa"/>
          </w:tcPr>
          <w:p w:rsidR="002B4FDD" w:rsidRDefault="002B4FDD" w:rsidP="002B4FDD"/>
        </w:tc>
        <w:tc>
          <w:tcPr>
            <w:tcW w:w="1985" w:type="dxa"/>
          </w:tcPr>
          <w:p w:rsidR="002B4FDD" w:rsidRDefault="00616CD4" w:rsidP="002B4FDD">
            <w:r>
              <w:t xml:space="preserve">Create farm collage following visit to </w:t>
            </w:r>
            <w:proofErr w:type="spellStart"/>
            <w:r>
              <w:t>Nettlec</w:t>
            </w:r>
            <w:r w:rsidR="00B85A81">
              <w:t>ombe</w:t>
            </w:r>
            <w:proofErr w:type="spellEnd"/>
            <w:r w:rsidR="00B85A81">
              <w:t xml:space="preserve"> farm at Whitwell.</w:t>
            </w:r>
          </w:p>
        </w:tc>
        <w:tc>
          <w:tcPr>
            <w:tcW w:w="1842" w:type="dxa"/>
          </w:tcPr>
          <w:p w:rsidR="002B4FDD" w:rsidRDefault="002B4FDD" w:rsidP="002B4FDD"/>
        </w:tc>
        <w:tc>
          <w:tcPr>
            <w:tcW w:w="4136" w:type="dxa"/>
          </w:tcPr>
          <w:p w:rsidR="002B4FDD" w:rsidRDefault="002B4FDD" w:rsidP="002B4FDD"/>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Music</w:t>
            </w:r>
          </w:p>
        </w:tc>
        <w:tc>
          <w:tcPr>
            <w:tcW w:w="1814" w:type="dxa"/>
          </w:tcPr>
          <w:p w:rsidR="002B4FDD" w:rsidRDefault="00616CD4" w:rsidP="002B4FDD">
            <w:r>
              <w:t xml:space="preserve">Sing songs linked to topic. Play tuned and </w:t>
            </w:r>
            <w:proofErr w:type="spellStart"/>
            <w:r>
              <w:t>untuned</w:t>
            </w:r>
            <w:proofErr w:type="spellEnd"/>
            <w:r>
              <w:t xml:space="preserve"> musical instruments.</w:t>
            </w:r>
          </w:p>
          <w:p w:rsidR="00270082" w:rsidRDefault="00270082" w:rsidP="002B4FDD"/>
          <w:p w:rsidR="00270082" w:rsidRDefault="00270082" w:rsidP="002B4FDD"/>
        </w:tc>
        <w:tc>
          <w:tcPr>
            <w:tcW w:w="2126" w:type="dxa"/>
          </w:tcPr>
          <w:p w:rsidR="00616CD4" w:rsidRDefault="00616CD4" w:rsidP="00616CD4">
            <w:r>
              <w:t xml:space="preserve">Sing songs linked to topic. Play tuned and </w:t>
            </w:r>
            <w:proofErr w:type="spellStart"/>
            <w:r>
              <w:t>untuned</w:t>
            </w:r>
            <w:proofErr w:type="spellEnd"/>
            <w:r>
              <w:t xml:space="preserve"> musical instruments.</w:t>
            </w:r>
          </w:p>
          <w:p w:rsidR="001B717E" w:rsidRDefault="001B717E" w:rsidP="002B4FDD"/>
        </w:tc>
        <w:tc>
          <w:tcPr>
            <w:tcW w:w="1985" w:type="dxa"/>
          </w:tcPr>
          <w:p w:rsidR="00616CD4" w:rsidRDefault="00616CD4" w:rsidP="00616CD4">
            <w:r>
              <w:t xml:space="preserve">Sing songs linked to topic. Play tuned and </w:t>
            </w:r>
            <w:proofErr w:type="spellStart"/>
            <w:r>
              <w:t>untuned</w:t>
            </w:r>
            <w:proofErr w:type="spellEnd"/>
            <w:r>
              <w:t xml:space="preserve"> musical instruments.</w:t>
            </w:r>
          </w:p>
          <w:p w:rsidR="002B4FDD" w:rsidRDefault="002B4FDD" w:rsidP="001B717E"/>
        </w:tc>
        <w:tc>
          <w:tcPr>
            <w:tcW w:w="1984" w:type="dxa"/>
          </w:tcPr>
          <w:p w:rsidR="00616CD4" w:rsidRDefault="00616CD4" w:rsidP="00616CD4">
            <w:r>
              <w:t xml:space="preserve">Sing songs linked to topic. Play tuned and </w:t>
            </w:r>
            <w:proofErr w:type="spellStart"/>
            <w:r>
              <w:t>untuned</w:t>
            </w:r>
            <w:proofErr w:type="spellEnd"/>
            <w:r>
              <w:t xml:space="preserve"> musical instruments.</w:t>
            </w:r>
          </w:p>
          <w:p w:rsidR="002B4FDD" w:rsidRDefault="002B4FDD" w:rsidP="001B717E"/>
        </w:tc>
        <w:tc>
          <w:tcPr>
            <w:tcW w:w="1985" w:type="dxa"/>
          </w:tcPr>
          <w:p w:rsidR="00616CD4" w:rsidRDefault="00616CD4" w:rsidP="00616CD4">
            <w:r>
              <w:t xml:space="preserve">Sing songs linked to topic. Play tuned and </w:t>
            </w:r>
            <w:proofErr w:type="spellStart"/>
            <w:r>
              <w:t>untuned</w:t>
            </w:r>
            <w:proofErr w:type="spellEnd"/>
            <w:r>
              <w:t xml:space="preserve"> musical instruments.</w:t>
            </w:r>
          </w:p>
          <w:p w:rsidR="001B717E" w:rsidRDefault="001B717E" w:rsidP="002B4FDD"/>
        </w:tc>
        <w:tc>
          <w:tcPr>
            <w:tcW w:w="1842" w:type="dxa"/>
          </w:tcPr>
          <w:p w:rsidR="00616CD4" w:rsidRDefault="00616CD4" w:rsidP="00616CD4">
            <w:r>
              <w:t xml:space="preserve">Sing songs linked to topic. Play tuned and </w:t>
            </w:r>
            <w:proofErr w:type="spellStart"/>
            <w:r>
              <w:t>untuned</w:t>
            </w:r>
            <w:proofErr w:type="spellEnd"/>
            <w:r>
              <w:t xml:space="preserve"> musical instruments.</w:t>
            </w:r>
          </w:p>
          <w:p w:rsidR="002B4FDD" w:rsidRDefault="002B4FDD" w:rsidP="001B717E"/>
        </w:tc>
        <w:tc>
          <w:tcPr>
            <w:tcW w:w="4136" w:type="dxa"/>
          </w:tcPr>
          <w:p w:rsidR="002B4FDD" w:rsidRDefault="002B4FDD" w:rsidP="001B717E"/>
        </w:tc>
      </w:tr>
      <w:tr w:rsidR="002B4FDD" w:rsidTr="002B4FDD">
        <w:trPr>
          <w:trHeight w:val="596"/>
        </w:trPr>
        <w:tc>
          <w:tcPr>
            <w:tcW w:w="1867" w:type="dxa"/>
          </w:tcPr>
          <w:p w:rsidR="002B4FDD" w:rsidRPr="00704C1C" w:rsidRDefault="002B4FDD" w:rsidP="002B4FDD">
            <w:pPr>
              <w:jc w:val="center"/>
              <w:rPr>
                <w:rFonts w:ascii="Arial" w:hAnsi="Arial" w:cs="Arial"/>
                <w:sz w:val="28"/>
                <w:szCs w:val="32"/>
              </w:rPr>
            </w:pPr>
            <w:r w:rsidRPr="00704C1C">
              <w:rPr>
                <w:rFonts w:ascii="Arial" w:hAnsi="Arial" w:cs="Arial"/>
                <w:sz w:val="28"/>
                <w:szCs w:val="32"/>
              </w:rPr>
              <w:t>Computing</w:t>
            </w:r>
          </w:p>
        </w:tc>
        <w:tc>
          <w:tcPr>
            <w:tcW w:w="1814" w:type="dxa"/>
          </w:tcPr>
          <w:p w:rsidR="00270082" w:rsidRDefault="003B1378" w:rsidP="002B4FDD">
            <w:r>
              <w:t>Coding – following Fed Computing plan</w:t>
            </w:r>
          </w:p>
          <w:p w:rsidR="00270082" w:rsidRDefault="00270082" w:rsidP="002B4FDD"/>
        </w:tc>
        <w:tc>
          <w:tcPr>
            <w:tcW w:w="2126" w:type="dxa"/>
          </w:tcPr>
          <w:p w:rsidR="003B1378" w:rsidRDefault="003B1378" w:rsidP="003B1378">
            <w:r>
              <w:t>Coding – following Fed Computing plan</w:t>
            </w:r>
          </w:p>
          <w:p w:rsidR="001B717E" w:rsidRDefault="001B717E" w:rsidP="002B4FDD"/>
        </w:tc>
        <w:tc>
          <w:tcPr>
            <w:tcW w:w="1985" w:type="dxa"/>
          </w:tcPr>
          <w:p w:rsidR="003B1378" w:rsidRDefault="003B1378" w:rsidP="003B1378">
            <w:r>
              <w:t>Coding – following Fed Computing plan</w:t>
            </w:r>
          </w:p>
          <w:p w:rsidR="002B4FDD" w:rsidRPr="001B717E" w:rsidRDefault="002B4FDD" w:rsidP="001B717E">
            <w:pPr>
              <w:rPr>
                <w:b/>
              </w:rPr>
            </w:pPr>
          </w:p>
        </w:tc>
        <w:tc>
          <w:tcPr>
            <w:tcW w:w="1984" w:type="dxa"/>
          </w:tcPr>
          <w:p w:rsidR="003B1378" w:rsidRDefault="003B1378" w:rsidP="003B1378">
            <w:r>
              <w:t>Coding – following Fed Computing plan</w:t>
            </w:r>
          </w:p>
          <w:p w:rsidR="002B4FDD" w:rsidRDefault="002B4FDD" w:rsidP="001B717E"/>
        </w:tc>
        <w:tc>
          <w:tcPr>
            <w:tcW w:w="1985" w:type="dxa"/>
          </w:tcPr>
          <w:p w:rsidR="003B1378" w:rsidRDefault="003B1378" w:rsidP="003B1378">
            <w:r>
              <w:t>Coding – following Fed Computing plan</w:t>
            </w:r>
          </w:p>
          <w:p w:rsidR="002B4FDD" w:rsidRDefault="002B4FDD" w:rsidP="001B717E"/>
        </w:tc>
        <w:tc>
          <w:tcPr>
            <w:tcW w:w="1842" w:type="dxa"/>
          </w:tcPr>
          <w:p w:rsidR="003B1378" w:rsidRDefault="003B1378" w:rsidP="003B1378">
            <w:r>
              <w:t>Coding – following Fed Computing plan</w:t>
            </w:r>
          </w:p>
          <w:p w:rsidR="002B4FDD" w:rsidRDefault="002B4FDD" w:rsidP="001B717E"/>
        </w:tc>
        <w:tc>
          <w:tcPr>
            <w:tcW w:w="4136" w:type="dxa"/>
          </w:tcPr>
          <w:p w:rsidR="002B4FDD" w:rsidRDefault="002B4FDD" w:rsidP="001B717E"/>
        </w:tc>
      </w:tr>
      <w:tr w:rsidR="001B717E" w:rsidTr="002B4FDD">
        <w:trPr>
          <w:trHeight w:val="596"/>
        </w:trPr>
        <w:tc>
          <w:tcPr>
            <w:tcW w:w="1867" w:type="dxa"/>
          </w:tcPr>
          <w:p w:rsidR="001B717E" w:rsidRPr="00704C1C" w:rsidRDefault="001B717E" w:rsidP="001B717E">
            <w:pPr>
              <w:jc w:val="center"/>
              <w:rPr>
                <w:rFonts w:ascii="Arial" w:hAnsi="Arial" w:cs="Arial"/>
                <w:sz w:val="28"/>
                <w:szCs w:val="32"/>
              </w:rPr>
            </w:pPr>
            <w:r w:rsidRPr="00704C1C">
              <w:rPr>
                <w:rFonts w:ascii="Arial" w:hAnsi="Arial" w:cs="Arial"/>
                <w:sz w:val="28"/>
                <w:szCs w:val="32"/>
              </w:rPr>
              <w:lastRenderedPageBreak/>
              <w:t>PE</w:t>
            </w:r>
          </w:p>
        </w:tc>
        <w:tc>
          <w:tcPr>
            <w:tcW w:w="1814" w:type="dxa"/>
          </w:tcPr>
          <w:p w:rsidR="001B717E" w:rsidRDefault="00616CD4" w:rsidP="00616CD4">
            <w:pPr>
              <w:jc w:val="center"/>
            </w:pPr>
            <w:r>
              <w:t>Multi skills</w:t>
            </w:r>
          </w:p>
          <w:p w:rsidR="00616CD4" w:rsidRDefault="00616CD4" w:rsidP="00616CD4">
            <w:pPr>
              <w:jc w:val="center"/>
            </w:pPr>
            <w:r>
              <w:t>Dance</w:t>
            </w:r>
          </w:p>
          <w:p w:rsidR="00270082" w:rsidRDefault="00270082" w:rsidP="00616CD4">
            <w:pPr>
              <w:jc w:val="center"/>
            </w:pPr>
          </w:p>
          <w:p w:rsidR="00270082" w:rsidRDefault="00270082" w:rsidP="00616CD4">
            <w:pPr>
              <w:jc w:val="center"/>
            </w:pPr>
          </w:p>
        </w:tc>
        <w:tc>
          <w:tcPr>
            <w:tcW w:w="2126" w:type="dxa"/>
          </w:tcPr>
          <w:p w:rsidR="00616CD4" w:rsidRDefault="00616CD4" w:rsidP="00616CD4">
            <w:pPr>
              <w:jc w:val="center"/>
            </w:pPr>
            <w:r>
              <w:t>Multi skills</w:t>
            </w:r>
          </w:p>
          <w:p w:rsidR="00616CD4" w:rsidRDefault="00616CD4" w:rsidP="00616CD4">
            <w:pPr>
              <w:jc w:val="center"/>
            </w:pPr>
            <w:r>
              <w:t>Dance</w:t>
            </w:r>
          </w:p>
          <w:p w:rsidR="001B717E" w:rsidRDefault="001B717E" w:rsidP="00616CD4">
            <w:pPr>
              <w:jc w:val="center"/>
            </w:pPr>
          </w:p>
        </w:tc>
        <w:tc>
          <w:tcPr>
            <w:tcW w:w="1985" w:type="dxa"/>
          </w:tcPr>
          <w:p w:rsidR="00616CD4" w:rsidRDefault="00616CD4" w:rsidP="00616CD4">
            <w:pPr>
              <w:jc w:val="center"/>
            </w:pPr>
            <w:r>
              <w:t>Multi skills</w:t>
            </w:r>
          </w:p>
          <w:p w:rsidR="00616CD4" w:rsidRDefault="00616CD4" w:rsidP="00616CD4">
            <w:pPr>
              <w:jc w:val="center"/>
            </w:pPr>
            <w:r>
              <w:t>Dance</w:t>
            </w:r>
          </w:p>
          <w:p w:rsidR="001B717E" w:rsidRDefault="001B717E" w:rsidP="00616CD4">
            <w:pPr>
              <w:jc w:val="center"/>
            </w:pPr>
          </w:p>
        </w:tc>
        <w:tc>
          <w:tcPr>
            <w:tcW w:w="1984" w:type="dxa"/>
          </w:tcPr>
          <w:p w:rsidR="00616CD4" w:rsidRDefault="00616CD4" w:rsidP="00616CD4">
            <w:pPr>
              <w:jc w:val="center"/>
            </w:pPr>
            <w:r>
              <w:t>Multi skills</w:t>
            </w:r>
          </w:p>
          <w:p w:rsidR="00616CD4" w:rsidRDefault="00616CD4" w:rsidP="00616CD4">
            <w:pPr>
              <w:jc w:val="center"/>
            </w:pPr>
            <w:r>
              <w:t>Dance</w:t>
            </w:r>
          </w:p>
          <w:p w:rsidR="001B717E" w:rsidRDefault="001B717E" w:rsidP="00616CD4">
            <w:pPr>
              <w:jc w:val="center"/>
            </w:pPr>
          </w:p>
        </w:tc>
        <w:tc>
          <w:tcPr>
            <w:tcW w:w="1985" w:type="dxa"/>
          </w:tcPr>
          <w:p w:rsidR="00616CD4" w:rsidRDefault="00616CD4" w:rsidP="00616CD4">
            <w:pPr>
              <w:jc w:val="center"/>
            </w:pPr>
            <w:r>
              <w:t>Multi skills</w:t>
            </w:r>
          </w:p>
          <w:p w:rsidR="00616CD4" w:rsidRDefault="00616CD4" w:rsidP="00616CD4">
            <w:pPr>
              <w:jc w:val="center"/>
            </w:pPr>
            <w:r>
              <w:t>Dance</w:t>
            </w:r>
          </w:p>
          <w:p w:rsidR="001B717E" w:rsidRDefault="001B717E" w:rsidP="00616CD4">
            <w:pPr>
              <w:jc w:val="center"/>
            </w:pPr>
          </w:p>
        </w:tc>
        <w:tc>
          <w:tcPr>
            <w:tcW w:w="1842" w:type="dxa"/>
          </w:tcPr>
          <w:p w:rsidR="00616CD4" w:rsidRDefault="00616CD4" w:rsidP="00616CD4">
            <w:pPr>
              <w:jc w:val="center"/>
            </w:pPr>
            <w:r>
              <w:t>Multi skills</w:t>
            </w:r>
          </w:p>
          <w:p w:rsidR="00616CD4" w:rsidRDefault="00616CD4" w:rsidP="00616CD4">
            <w:pPr>
              <w:jc w:val="center"/>
            </w:pPr>
            <w:r>
              <w:t>Dance</w:t>
            </w:r>
          </w:p>
          <w:p w:rsidR="001B717E" w:rsidRDefault="001B717E" w:rsidP="00616CD4">
            <w:pPr>
              <w:jc w:val="center"/>
            </w:pPr>
          </w:p>
        </w:tc>
        <w:tc>
          <w:tcPr>
            <w:tcW w:w="4136" w:type="dxa"/>
          </w:tcPr>
          <w:p w:rsidR="001B717E" w:rsidRDefault="001B717E" w:rsidP="001B717E"/>
        </w:tc>
      </w:tr>
      <w:tr w:rsidR="001B717E" w:rsidTr="002B4FDD">
        <w:trPr>
          <w:trHeight w:val="596"/>
        </w:trPr>
        <w:tc>
          <w:tcPr>
            <w:tcW w:w="1867" w:type="dxa"/>
          </w:tcPr>
          <w:p w:rsidR="001B717E" w:rsidRDefault="001B717E" w:rsidP="001B717E">
            <w:pPr>
              <w:jc w:val="center"/>
              <w:rPr>
                <w:rFonts w:ascii="Arial" w:hAnsi="Arial" w:cs="Arial"/>
                <w:sz w:val="28"/>
                <w:szCs w:val="32"/>
              </w:rPr>
            </w:pPr>
            <w:r w:rsidRPr="00704C1C">
              <w:rPr>
                <w:rFonts w:ascii="Arial" w:hAnsi="Arial" w:cs="Arial"/>
                <w:sz w:val="28"/>
                <w:szCs w:val="32"/>
              </w:rPr>
              <w:t>RE</w:t>
            </w:r>
          </w:p>
          <w:p w:rsidR="00616CD4" w:rsidRPr="00704C1C" w:rsidRDefault="00616CD4" w:rsidP="001B717E">
            <w:pPr>
              <w:jc w:val="center"/>
              <w:rPr>
                <w:rFonts w:ascii="Arial" w:hAnsi="Arial" w:cs="Arial"/>
                <w:sz w:val="28"/>
                <w:szCs w:val="32"/>
              </w:rPr>
            </w:pPr>
            <w:r>
              <w:rPr>
                <w:rFonts w:ascii="Arial" w:hAnsi="Arial" w:cs="Arial"/>
                <w:sz w:val="28"/>
                <w:szCs w:val="32"/>
              </w:rPr>
              <w:t>Values</w:t>
            </w:r>
          </w:p>
        </w:tc>
        <w:tc>
          <w:tcPr>
            <w:tcW w:w="1814" w:type="dxa"/>
          </w:tcPr>
          <w:p w:rsidR="001B717E" w:rsidRDefault="00616CD4" w:rsidP="001B717E">
            <w:r>
              <w:t>Revise what relationships we have and what they mean to us.</w:t>
            </w:r>
          </w:p>
          <w:p w:rsidR="00270082" w:rsidRDefault="00270082" w:rsidP="001B717E"/>
          <w:p w:rsidR="00270082" w:rsidRDefault="00270082" w:rsidP="001B717E"/>
        </w:tc>
        <w:tc>
          <w:tcPr>
            <w:tcW w:w="2126" w:type="dxa"/>
          </w:tcPr>
          <w:p w:rsidR="001B717E" w:rsidRDefault="00616CD4" w:rsidP="001B717E">
            <w:r>
              <w:t>Discussion about your own friends.</w:t>
            </w:r>
          </w:p>
          <w:p w:rsidR="00616CD4" w:rsidRDefault="00616CD4" w:rsidP="001B717E">
            <w:r>
              <w:t>Link to Jesus and his disciples.</w:t>
            </w:r>
          </w:p>
        </w:tc>
        <w:tc>
          <w:tcPr>
            <w:tcW w:w="1985" w:type="dxa"/>
          </w:tcPr>
          <w:p w:rsidR="001B717E" w:rsidRDefault="00616CD4" w:rsidP="001B717E">
            <w:r>
              <w:t>Bible passage</w:t>
            </w:r>
          </w:p>
          <w:p w:rsidR="00616CD4" w:rsidRDefault="00616CD4" w:rsidP="001B717E">
            <w:r>
              <w:t>John 15:12</w:t>
            </w:r>
          </w:p>
          <w:p w:rsidR="00616CD4" w:rsidRDefault="00616CD4" w:rsidP="001B717E">
            <w:r>
              <w:t>Love one another</w:t>
            </w:r>
          </w:p>
        </w:tc>
        <w:tc>
          <w:tcPr>
            <w:tcW w:w="1984" w:type="dxa"/>
          </w:tcPr>
          <w:p w:rsidR="001B717E" w:rsidRDefault="00616CD4" w:rsidP="001B717E">
            <w:r>
              <w:t>How do you show you love your friends?</w:t>
            </w:r>
          </w:p>
        </w:tc>
        <w:tc>
          <w:tcPr>
            <w:tcW w:w="1985" w:type="dxa"/>
          </w:tcPr>
          <w:p w:rsidR="001B717E" w:rsidRDefault="00B85A81" w:rsidP="001B717E">
            <w:r>
              <w:t>Write prayers for our relationships.</w:t>
            </w:r>
          </w:p>
        </w:tc>
        <w:tc>
          <w:tcPr>
            <w:tcW w:w="1842" w:type="dxa"/>
          </w:tcPr>
          <w:p w:rsidR="001B717E" w:rsidRDefault="00616CD4" w:rsidP="001B717E">
            <w:r>
              <w:t>RE block day</w:t>
            </w:r>
          </w:p>
          <w:p w:rsidR="00616CD4" w:rsidRDefault="00616CD4" w:rsidP="001B717E">
            <w:r>
              <w:t>Welcoming</w:t>
            </w:r>
          </w:p>
          <w:p w:rsidR="00616CD4" w:rsidRDefault="00616CD4" w:rsidP="001B717E">
            <w:r>
              <w:t>Palm Sunday</w:t>
            </w:r>
          </w:p>
        </w:tc>
        <w:tc>
          <w:tcPr>
            <w:tcW w:w="4136" w:type="dxa"/>
          </w:tcPr>
          <w:p w:rsidR="001B717E" w:rsidRDefault="001B717E" w:rsidP="001B717E"/>
        </w:tc>
      </w:tr>
      <w:tr w:rsidR="001B717E" w:rsidTr="002B4FDD">
        <w:trPr>
          <w:trHeight w:val="596"/>
        </w:trPr>
        <w:tc>
          <w:tcPr>
            <w:tcW w:w="1867" w:type="dxa"/>
          </w:tcPr>
          <w:p w:rsidR="001B717E" w:rsidRDefault="001B717E" w:rsidP="001B717E">
            <w:pPr>
              <w:jc w:val="center"/>
              <w:rPr>
                <w:rFonts w:ascii="Arial" w:hAnsi="Arial" w:cs="Arial"/>
                <w:sz w:val="28"/>
                <w:szCs w:val="32"/>
              </w:rPr>
            </w:pPr>
            <w:r w:rsidRPr="00704C1C">
              <w:rPr>
                <w:rFonts w:ascii="Arial" w:hAnsi="Arial" w:cs="Arial"/>
                <w:sz w:val="28"/>
                <w:szCs w:val="32"/>
              </w:rPr>
              <w:t>SMSC/PSHE</w:t>
            </w:r>
          </w:p>
          <w:p w:rsidR="00B85A81" w:rsidRPr="00704C1C" w:rsidRDefault="00B85A81" w:rsidP="001B717E">
            <w:pPr>
              <w:jc w:val="center"/>
              <w:rPr>
                <w:rFonts w:ascii="Arial" w:hAnsi="Arial" w:cs="Arial"/>
                <w:sz w:val="28"/>
                <w:szCs w:val="32"/>
              </w:rPr>
            </w:pPr>
            <w:r>
              <w:rPr>
                <w:rFonts w:ascii="Arial" w:hAnsi="Arial" w:cs="Arial"/>
                <w:sz w:val="28"/>
                <w:szCs w:val="32"/>
              </w:rPr>
              <w:t>Good to be me</w:t>
            </w:r>
          </w:p>
        </w:tc>
        <w:tc>
          <w:tcPr>
            <w:tcW w:w="1814" w:type="dxa"/>
          </w:tcPr>
          <w:p w:rsidR="001B717E" w:rsidRDefault="00B85A81" w:rsidP="001B717E">
            <w:r>
              <w:t>Knowing myself</w:t>
            </w:r>
          </w:p>
          <w:p w:rsidR="00270082" w:rsidRDefault="00270082" w:rsidP="001B717E"/>
          <w:p w:rsidR="00270082" w:rsidRDefault="00270082" w:rsidP="001B717E"/>
        </w:tc>
        <w:tc>
          <w:tcPr>
            <w:tcW w:w="2126" w:type="dxa"/>
          </w:tcPr>
          <w:p w:rsidR="001B717E" w:rsidRDefault="00B85A81" w:rsidP="001B717E">
            <w:r>
              <w:t>Understanding my feelings</w:t>
            </w:r>
          </w:p>
        </w:tc>
        <w:tc>
          <w:tcPr>
            <w:tcW w:w="1985" w:type="dxa"/>
          </w:tcPr>
          <w:p w:rsidR="001B717E" w:rsidRDefault="00B85A81" w:rsidP="001B717E">
            <w:r>
              <w:t>Managing my feelings</w:t>
            </w:r>
          </w:p>
        </w:tc>
        <w:tc>
          <w:tcPr>
            <w:tcW w:w="1984" w:type="dxa"/>
          </w:tcPr>
          <w:p w:rsidR="001B717E" w:rsidRDefault="00B85A81" w:rsidP="001B717E">
            <w:r>
              <w:t>Standing up for myself</w:t>
            </w:r>
          </w:p>
        </w:tc>
        <w:tc>
          <w:tcPr>
            <w:tcW w:w="1985" w:type="dxa"/>
          </w:tcPr>
          <w:p w:rsidR="001B717E" w:rsidRDefault="00B85A81" w:rsidP="001B717E">
            <w:r>
              <w:t>Making choices</w:t>
            </w:r>
          </w:p>
        </w:tc>
        <w:tc>
          <w:tcPr>
            <w:tcW w:w="1842" w:type="dxa"/>
          </w:tcPr>
          <w:p w:rsidR="001B717E" w:rsidRDefault="00B85A81" w:rsidP="001B717E">
            <w:r>
              <w:t>Review</w:t>
            </w:r>
          </w:p>
        </w:tc>
        <w:tc>
          <w:tcPr>
            <w:tcW w:w="4136" w:type="dxa"/>
          </w:tcPr>
          <w:p w:rsidR="001B717E" w:rsidRDefault="001B717E" w:rsidP="001B717E"/>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1B717E"/>
    <w:rsid w:val="00236FDC"/>
    <w:rsid w:val="00270082"/>
    <w:rsid w:val="002B4FDD"/>
    <w:rsid w:val="002F661A"/>
    <w:rsid w:val="003B1378"/>
    <w:rsid w:val="003D5118"/>
    <w:rsid w:val="004375AD"/>
    <w:rsid w:val="004A4643"/>
    <w:rsid w:val="00616CD4"/>
    <w:rsid w:val="006517BC"/>
    <w:rsid w:val="006520AC"/>
    <w:rsid w:val="006E0E9C"/>
    <w:rsid w:val="00730CCF"/>
    <w:rsid w:val="00936F68"/>
    <w:rsid w:val="00AB2016"/>
    <w:rsid w:val="00B85A81"/>
    <w:rsid w:val="00EB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C8B2"/>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ellCharacter">
    <w:name w:val="Body text cell Character"/>
    <w:basedOn w:val="DefaultParagraphFont"/>
    <w:rsid w:val="00AB2016"/>
    <w:rPr>
      <w:rFonts w:ascii="Arial" w:hAnsi="Arial"/>
      <w:sz w:val="20"/>
    </w:rPr>
  </w:style>
  <w:style w:type="paragraph" w:customStyle="1" w:styleId="Default">
    <w:name w:val="Default"/>
    <w:rsid w:val="002B4FD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9">
    <w:name w:val="Pa9"/>
    <w:basedOn w:val="Default"/>
    <w:next w:val="Default"/>
    <w:uiPriority w:val="99"/>
    <w:rsid w:val="002B4FDD"/>
    <w:pPr>
      <w:spacing w:line="181" w:lineRule="atLeast"/>
    </w:pPr>
    <w:rPr>
      <w:rFonts w:ascii="BPreplay" w:eastAsiaTheme="minorHAnsi" w:hAnsi="BPreplay" w:cstheme="minorBidi"/>
      <w:color w:val="auto"/>
      <w:lang w:eastAsia="en-US"/>
    </w:rPr>
  </w:style>
  <w:style w:type="paragraph" w:styleId="BalloonText">
    <w:name w:val="Balloon Text"/>
    <w:basedOn w:val="Normal"/>
    <w:link w:val="BalloonTextChar"/>
    <w:uiPriority w:val="99"/>
    <w:semiHidden/>
    <w:unhideWhenUsed/>
    <w:rsid w:val="00270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Susan Shynn</cp:lastModifiedBy>
  <cp:revision>6</cp:revision>
  <cp:lastPrinted>2020-01-31T14:43:00Z</cp:lastPrinted>
  <dcterms:created xsi:type="dcterms:W3CDTF">2020-01-28T12:11:00Z</dcterms:created>
  <dcterms:modified xsi:type="dcterms:W3CDTF">2020-01-31T15:04:00Z</dcterms:modified>
</cp:coreProperties>
</file>